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833"/>
        <w:gridCol w:w="2974"/>
        <w:gridCol w:w="7082"/>
        <w:gridCol w:w="1170"/>
      </w:tblGrid>
      <w:tr w:rsidR="0040022A" w:rsidTr="00813980">
        <w:tc>
          <w:tcPr>
            <w:tcW w:w="15614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bookmarkStart w:id="0" w:name="_GoBack"/>
            <w:bookmarkEnd w:id="0"/>
            <w:r w:rsidRPr="0040022A">
              <w:rPr>
                <w:b/>
              </w:rPr>
              <w:t>DISCIPLINA</w:t>
            </w:r>
            <w:r>
              <w:rPr>
                <w:b/>
              </w:rPr>
              <w:t>:</w:t>
            </w:r>
            <w:r w:rsidR="0087579A">
              <w:rPr>
                <w:b/>
              </w:rPr>
              <w:t xml:space="preserve"> RELIGIONE</w:t>
            </w:r>
            <w:r w:rsidR="00B1240B">
              <w:rPr>
                <w:b/>
              </w:rPr>
              <w:t xml:space="preserve"> classi I – II - III</w:t>
            </w:r>
          </w:p>
        </w:tc>
      </w:tr>
      <w:tr w:rsidR="0040022A" w:rsidTr="00813980">
        <w:tc>
          <w:tcPr>
            <w:tcW w:w="15614" w:type="dxa"/>
            <w:gridSpan w:val="5"/>
          </w:tcPr>
          <w:p w:rsidR="0040022A" w:rsidRPr="0040022A" w:rsidRDefault="0040022A" w:rsidP="0087579A">
            <w:pPr>
              <w:rPr>
                <w:b/>
              </w:rPr>
            </w:pPr>
            <w:r w:rsidRPr="0040022A">
              <w:rPr>
                <w:b/>
              </w:rPr>
              <w:t>COMPETENZA IN CHIAVE EUROPEA</w:t>
            </w:r>
            <w:r w:rsidRPr="0087579A">
              <w:rPr>
                <w:b/>
                <w:sz w:val="20"/>
                <w:szCs w:val="20"/>
              </w:rPr>
              <w:t>:</w:t>
            </w:r>
            <w:r w:rsidR="0087579A" w:rsidRPr="0087579A">
              <w:rPr>
                <w:sz w:val="20"/>
                <w:szCs w:val="20"/>
              </w:rPr>
              <w:t xml:space="preserve"> Imparare ad imparare. </w:t>
            </w:r>
            <w:r w:rsidR="0087579A">
              <w:rPr>
                <w:sz w:val="20"/>
                <w:szCs w:val="20"/>
              </w:rPr>
              <w:t xml:space="preserve">Competenze sociali e civiche. </w:t>
            </w:r>
            <w:r w:rsidR="0087579A" w:rsidRPr="0087579A">
              <w:rPr>
                <w:sz w:val="20"/>
                <w:szCs w:val="20"/>
              </w:rPr>
              <w:t>Consapevolezza ed espressione culturale</w:t>
            </w:r>
            <w:r w:rsidR="0087579A" w:rsidRPr="003A6644">
              <w:rPr>
                <w:sz w:val="18"/>
                <w:szCs w:val="18"/>
              </w:rPr>
              <w:t>.</w:t>
            </w:r>
          </w:p>
        </w:tc>
      </w:tr>
      <w:tr w:rsidR="0040022A" w:rsidTr="00813980">
        <w:tc>
          <w:tcPr>
            <w:tcW w:w="1555" w:type="dxa"/>
            <w:shd w:val="clear" w:color="auto" w:fill="FF0000"/>
          </w:tcPr>
          <w:p w:rsidR="0040022A" w:rsidRPr="0040022A" w:rsidRDefault="0040022A" w:rsidP="0040022A">
            <w:pPr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3" w:type="dxa"/>
            <w:shd w:val="clear" w:color="auto" w:fill="92D05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4" w:type="dxa"/>
            <w:shd w:val="clear" w:color="auto" w:fill="8EAADB" w:themeFill="accent1" w:themeFillTint="99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2" w:type="dxa"/>
            <w:shd w:val="clear" w:color="auto" w:fill="FFC00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1170" w:type="dxa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A3FC4" w:rsidTr="00813980">
        <w:tc>
          <w:tcPr>
            <w:tcW w:w="1555" w:type="dxa"/>
          </w:tcPr>
          <w:p w:rsidR="00CA3FC4" w:rsidRDefault="00CA3FC4"/>
        </w:tc>
        <w:tc>
          <w:tcPr>
            <w:tcW w:w="2833" w:type="dxa"/>
          </w:tcPr>
          <w:p w:rsidR="00CA3FC4" w:rsidRDefault="00CA3FC4"/>
        </w:tc>
        <w:tc>
          <w:tcPr>
            <w:tcW w:w="2974" w:type="dxa"/>
          </w:tcPr>
          <w:p w:rsidR="00CA3FC4" w:rsidRDefault="00CA3FC4"/>
        </w:tc>
        <w:tc>
          <w:tcPr>
            <w:tcW w:w="7082" w:type="dxa"/>
          </w:tcPr>
          <w:p w:rsidR="00CA3FC4" w:rsidRDefault="00CA3FC4">
            <w:r>
              <w:t>L’alunno/a:</w:t>
            </w:r>
          </w:p>
        </w:tc>
        <w:tc>
          <w:tcPr>
            <w:tcW w:w="1170" w:type="dxa"/>
          </w:tcPr>
          <w:p w:rsidR="00CA3FC4" w:rsidRDefault="00CA3FC4" w:rsidP="0040022A">
            <w:pPr>
              <w:jc w:val="center"/>
            </w:pPr>
          </w:p>
        </w:tc>
      </w:tr>
      <w:tr w:rsidR="0040022A" w:rsidTr="00813980">
        <w:tc>
          <w:tcPr>
            <w:tcW w:w="1555" w:type="dxa"/>
            <w:vMerge w:val="restart"/>
          </w:tcPr>
          <w:p w:rsidR="0040022A" w:rsidRPr="00B1240B" w:rsidRDefault="0087579A">
            <w:pPr>
              <w:rPr>
                <w:sz w:val="21"/>
                <w:szCs w:val="21"/>
              </w:rPr>
            </w:pPr>
            <w:r w:rsidRPr="00B1240B">
              <w:rPr>
                <w:b/>
                <w:sz w:val="21"/>
                <w:szCs w:val="21"/>
              </w:rPr>
              <w:t>Dio e l’uomo</w:t>
            </w:r>
          </w:p>
        </w:tc>
        <w:tc>
          <w:tcPr>
            <w:tcW w:w="2833" w:type="dxa"/>
            <w:vMerge w:val="restart"/>
          </w:tcPr>
          <w:p w:rsidR="0087579A" w:rsidRPr="00B1240B" w:rsidRDefault="0087579A" w:rsidP="0087579A">
            <w:pPr>
              <w:pStyle w:val="TableParagraph"/>
              <w:spacing w:before="1"/>
              <w:ind w:left="292" w:right="87"/>
              <w:jc w:val="right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B1240B">
              <w:rPr>
                <w:rFonts w:asciiTheme="minorHAnsi" w:hAnsiTheme="minorHAnsi"/>
                <w:sz w:val="21"/>
                <w:szCs w:val="21"/>
                <w:lang w:eastAsia="en-US"/>
              </w:rPr>
              <w:t>L’alunno riflette</w:t>
            </w:r>
          </w:p>
          <w:p w:rsidR="0087579A" w:rsidRDefault="0087579A" w:rsidP="0087579A">
            <w:pPr>
              <w:pStyle w:val="TableParagraph"/>
              <w:spacing w:before="1"/>
              <w:ind w:right="87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B1240B">
              <w:rPr>
                <w:rFonts w:asciiTheme="minorHAnsi" w:hAnsiTheme="minorHAnsi"/>
                <w:sz w:val="21"/>
                <w:szCs w:val="21"/>
                <w:lang w:eastAsia="en-US"/>
              </w:rPr>
              <w:t>su Dio Creatore del mondo e della vita e Padre di ogni uomo;</w:t>
            </w:r>
          </w:p>
          <w:p w:rsidR="00B1240B" w:rsidRPr="00B1240B" w:rsidRDefault="00B1240B" w:rsidP="0087579A">
            <w:pPr>
              <w:pStyle w:val="TableParagraph"/>
              <w:spacing w:before="1"/>
              <w:ind w:right="87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40022A" w:rsidRPr="00813980" w:rsidRDefault="0087579A" w:rsidP="00813980">
            <w:pPr>
              <w:pStyle w:val="TableParagraph"/>
              <w:spacing w:before="1"/>
              <w:ind w:right="87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B1240B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 sui dati fondamentali della vita di Gesù di Nazareth e </w:t>
            </w:r>
            <w:r w:rsidR="00BE3527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su informazioni apprese dalle biografie </w:t>
            </w:r>
            <w:r w:rsidRPr="00B1240B">
              <w:rPr>
                <w:rFonts w:asciiTheme="minorHAnsi" w:hAnsiTheme="minorHAnsi"/>
                <w:sz w:val="21"/>
                <w:szCs w:val="21"/>
                <w:lang w:eastAsia="en-US"/>
              </w:rPr>
              <w:t>dei santi</w:t>
            </w:r>
            <w:r w:rsidR="00BE3527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 cristiani</w:t>
            </w:r>
            <w:r w:rsidRPr="00B1240B">
              <w:rPr>
                <w:rFonts w:asciiTheme="minorHAnsi" w:hAnsi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2974" w:type="dxa"/>
            <w:vMerge w:val="restart"/>
          </w:tcPr>
          <w:p w:rsidR="00B1240B" w:rsidRPr="00B1240B" w:rsidRDefault="00B1240B" w:rsidP="00B1240B">
            <w:pPr>
              <w:rPr>
                <w:sz w:val="21"/>
                <w:szCs w:val="21"/>
              </w:rPr>
            </w:pPr>
            <w:r w:rsidRPr="00B1240B">
              <w:rPr>
                <w:sz w:val="21"/>
                <w:szCs w:val="21"/>
              </w:rPr>
              <w:t>Scoprire che secondo la Religione cristiana Dio è Creatore e Padre.</w:t>
            </w:r>
          </w:p>
          <w:p w:rsidR="00B1240B" w:rsidRPr="00B1240B" w:rsidRDefault="00B1240B" w:rsidP="00B1240B">
            <w:pPr>
              <w:rPr>
                <w:sz w:val="10"/>
                <w:szCs w:val="10"/>
              </w:rPr>
            </w:pPr>
          </w:p>
          <w:p w:rsidR="0040022A" w:rsidRPr="00813980" w:rsidRDefault="00B1240B">
            <w:pPr>
              <w:rPr>
                <w:sz w:val="21"/>
                <w:szCs w:val="21"/>
              </w:rPr>
            </w:pPr>
            <w:r w:rsidRPr="00B1240B">
              <w:rPr>
                <w:sz w:val="21"/>
                <w:szCs w:val="21"/>
              </w:rPr>
              <w:t>Conoscere la figura di Gesù di Nazareth, professato come Messia dai cristiani, e saper attingere informazioni sulla</w:t>
            </w:r>
            <w:r w:rsidR="00BE3527">
              <w:rPr>
                <w:sz w:val="21"/>
                <w:szCs w:val="21"/>
              </w:rPr>
              <w:t xml:space="preserve"> Religione Cattolica anche da episodi tratti dalle</w:t>
            </w:r>
            <w:r w:rsidRPr="00B1240B">
              <w:rPr>
                <w:sz w:val="21"/>
                <w:szCs w:val="21"/>
              </w:rPr>
              <w:t xml:space="preserve"> vite dei santi.</w:t>
            </w:r>
          </w:p>
        </w:tc>
        <w:tc>
          <w:tcPr>
            <w:tcW w:w="7082" w:type="dxa"/>
          </w:tcPr>
          <w:p w:rsidR="0040022A" w:rsidRPr="00B1240B" w:rsidRDefault="00B1240B">
            <w:pPr>
              <w:rPr>
                <w:sz w:val="21"/>
                <w:szCs w:val="21"/>
              </w:rPr>
            </w:pPr>
            <w:r w:rsidRPr="00B1240B">
              <w:rPr>
                <w:sz w:val="21"/>
                <w:szCs w:val="21"/>
              </w:rPr>
              <w:t>Conosce e riferisce</w:t>
            </w:r>
            <w:r>
              <w:rPr>
                <w:sz w:val="21"/>
                <w:szCs w:val="21"/>
              </w:rPr>
              <w:t xml:space="preserve"> in maniera completa</w:t>
            </w:r>
            <w:r w:rsidR="00D04FB8">
              <w:rPr>
                <w:sz w:val="21"/>
                <w:szCs w:val="21"/>
              </w:rPr>
              <w:t>, sicura</w:t>
            </w:r>
            <w:r>
              <w:rPr>
                <w:sz w:val="21"/>
                <w:szCs w:val="21"/>
              </w:rPr>
              <w:t xml:space="preserve"> e approfondita</w:t>
            </w:r>
            <w:r w:rsidRPr="00B1240B">
              <w:rPr>
                <w:sz w:val="21"/>
                <w:szCs w:val="21"/>
              </w:rPr>
              <w:t xml:space="preserve"> informazioni su personaggi e avvenimenti di rilievo nella Religione Cristiana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170" w:type="dxa"/>
          </w:tcPr>
          <w:p w:rsidR="0040022A" w:rsidRDefault="00B1240B" w:rsidP="0040022A">
            <w:pPr>
              <w:jc w:val="center"/>
            </w:pPr>
            <w:r>
              <w:t>Ottimo</w:t>
            </w:r>
          </w:p>
        </w:tc>
      </w:tr>
      <w:tr w:rsidR="0040022A" w:rsidTr="00813980">
        <w:tc>
          <w:tcPr>
            <w:tcW w:w="1555" w:type="dxa"/>
            <w:vMerge/>
          </w:tcPr>
          <w:p w:rsidR="0040022A" w:rsidRDefault="0040022A"/>
        </w:tc>
        <w:tc>
          <w:tcPr>
            <w:tcW w:w="2833" w:type="dxa"/>
            <w:vMerge/>
          </w:tcPr>
          <w:p w:rsidR="0040022A" w:rsidRDefault="0040022A"/>
        </w:tc>
        <w:tc>
          <w:tcPr>
            <w:tcW w:w="2974" w:type="dxa"/>
            <w:vMerge/>
          </w:tcPr>
          <w:p w:rsidR="0040022A" w:rsidRDefault="0040022A"/>
        </w:tc>
        <w:tc>
          <w:tcPr>
            <w:tcW w:w="7082" w:type="dxa"/>
          </w:tcPr>
          <w:p w:rsidR="0040022A" w:rsidRDefault="00B1240B">
            <w:r w:rsidRPr="00B1240B">
              <w:rPr>
                <w:sz w:val="21"/>
                <w:szCs w:val="21"/>
              </w:rPr>
              <w:t>Conosce e riferisce</w:t>
            </w:r>
            <w:r w:rsidR="00D04FB8">
              <w:rPr>
                <w:sz w:val="21"/>
                <w:szCs w:val="21"/>
              </w:rPr>
              <w:t xml:space="preserve"> in maniera completa</w:t>
            </w:r>
            <w:r>
              <w:rPr>
                <w:sz w:val="21"/>
                <w:szCs w:val="21"/>
              </w:rPr>
              <w:t xml:space="preserve"> e sicura</w:t>
            </w:r>
            <w:r w:rsidRPr="00B1240B">
              <w:rPr>
                <w:sz w:val="21"/>
                <w:szCs w:val="21"/>
              </w:rPr>
              <w:t xml:space="preserve"> informazioni su personaggi e avvenimenti di rilievo nella Religione Cristiana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170" w:type="dxa"/>
          </w:tcPr>
          <w:p w:rsidR="0040022A" w:rsidRDefault="00B1240B" w:rsidP="0040022A">
            <w:pPr>
              <w:jc w:val="center"/>
            </w:pPr>
            <w:r>
              <w:t>Distinto</w:t>
            </w:r>
          </w:p>
        </w:tc>
      </w:tr>
      <w:tr w:rsidR="0040022A" w:rsidTr="00813980">
        <w:tc>
          <w:tcPr>
            <w:tcW w:w="1555" w:type="dxa"/>
            <w:vMerge/>
          </w:tcPr>
          <w:p w:rsidR="0040022A" w:rsidRDefault="0040022A"/>
        </w:tc>
        <w:tc>
          <w:tcPr>
            <w:tcW w:w="2833" w:type="dxa"/>
            <w:vMerge/>
          </w:tcPr>
          <w:p w:rsidR="0040022A" w:rsidRDefault="0040022A"/>
        </w:tc>
        <w:tc>
          <w:tcPr>
            <w:tcW w:w="2974" w:type="dxa"/>
            <w:vMerge/>
          </w:tcPr>
          <w:p w:rsidR="0040022A" w:rsidRDefault="0040022A"/>
        </w:tc>
        <w:tc>
          <w:tcPr>
            <w:tcW w:w="7082" w:type="dxa"/>
          </w:tcPr>
          <w:p w:rsidR="0040022A" w:rsidRDefault="00B1240B">
            <w:r w:rsidRPr="00B1240B">
              <w:rPr>
                <w:sz w:val="21"/>
                <w:szCs w:val="21"/>
              </w:rPr>
              <w:t>Conosce e riferisce</w:t>
            </w:r>
            <w:r>
              <w:rPr>
                <w:sz w:val="21"/>
                <w:szCs w:val="21"/>
              </w:rPr>
              <w:t xml:space="preserve"> in maniera adeguata e corretta</w:t>
            </w:r>
            <w:r w:rsidRPr="00B1240B">
              <w:rPr>
                <w:sz w:val="21"/>
                <w:szCs w:val="21"/>
              </w:rPr>
              <w:t xml:space="preserve"> informazioni su personaggi e avvenimenti di rilievo nella Religione Cristiana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170" w:type="dxa"/>
          </w:tcPr>
          <w:p w:rsidR="0040022A" w:rsidRDefault="00B1240B" w:rsidP="0040022A">
            <w:pPr>
              <w:jc w:val="center"/>
            </w:pPr>
            <w:r>
              <w:t>Buono</w:t>
            </w:r>
          </w:p>
        </w:tc>
      </w:tr>
      <w:tr w:rsidR="0040022A" w:rsidTr="00813980">
        <w:tc>
          <w:tcPr>
            <w:tcW w:w="1555" w:type="dxa"/>
            <w:vMerge/>
          </w:tcPr>
          <w:p w:rsidR="0040022A" w:rsidRDefault="0040022A"/>
        </w:tc>
        <w:tc>
          <w:tcPr>
            <w:tcW w:w="2833" w:type="dxa"/>
            <w:vMerge/>
          </w:tcPr>
          <w:p w:rsidR="0040022A" w:rsidRDefault="0040022A"/>
        </w:tc>
        <w:tc>
          <w:tcPr>
            <w:tcW w:w="2974" w:type="dxa"/>
            <w:vMerge/>
          </w:tcPr>
          <w:p w:rsidR="0040022A" w:rsidRDefault="0040022A"/>
        </w:tc>
        <w:tc>
          <w:tcPr>
            <w:tcW w:w="7082" w:type="dxa"/>
          </w:tcPr>
          <w:p w:rsidR="0040022A" w:rsidRDefault="00B1240B">
            <w:r w:rsidRPr="00B1240B">
              <w:rPr>
                <w:sz w:val="21"/>
                <w:szCs w:val="21"/>
              </w:rPr>
              <w:t>Conosce e riferisce</w:t>
            </w:r>
            <w:r>
              <w:rPr>
                <w:sz w:val="21"/>
                <w:szCs w:val="21"/>
              </w:rPr>
              <w:t xml:space="preserve"> in maniera approssimativa, ma abbastanza corretta,</w:t>
            </w:r>
            <w:r w:rsidRPr="00B1240B">
              <w:rPr>
                <w:sz w:val="21"/>
                <w:szCs w:val="21"/>
              </w:rPr>
              <w:t xml:space="preserve"> informazioni su personaggi e avvenimenti di rilievo nella Religione Cristiana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170" w:type="dxa"/>
          </w:tcPr>
          <w:p w:rsidR="0040022A" w:rsidRDefault="00B1240B" w:rsidP="0040022A">
            <w:pPr>
              <w:jc w:val="center"/>
            </w:pPr>
            <w:r>
              <w:t>Sufficiente</w:t>
            </w:r>
          </w:p>
        </w:tc>
      </w:tr>
      <w:tr w:rsidR="00813980" w:rsidTr="002D5CB7">
        <w:trPr>
          <w:trHeight w:val="1094"/>
        </w:trPr>
        <w:tc>
          <w:tcPr>
            <w:tcW w:w="1555" w:type="dxa"/>
            <w:vMerge/>
          </w:tcPr>
          <w:p w:rsidR="00813980" w:rsidRDefault="00813980"/>
        </w:tc>
        <w:tc>
          <w:tcPr>
            <w:tcW w:w="2833" w:type="dxa"/>
            <w:vMerge/>
          </w:tcPr>
          <w:p w:rsidR="00813980" w:rsidRDefault="00813980"/>
        </w:tc>
        <w:tc>
          <w:tcPr>
            <w:tcW w:w="2974" w:type="dxa"/>
            <w:vMerge/>
          </w:tcPr>
          <w:p w:rsidR="00813980" w:rsidRDefault="00813980"/>
        </w:tc>
        <w:tc>
          <w:tcPr>
            <w:tcW w:w="7082" w:type="dxa"/>
          </w:tcPr>
          <w:p w:rsidR="00813980" w:rsidRDefault="00813980">
            <w:r w:rsidRPr="00B1240B">
              <w:rPr>
                <w:sz w:val="21"/>
                <w:szCs w:val="21"/>
              </w:rPr>
              <w:t>Conosce e riferisce</w:t>
            </w:r>
            <w:r>
              <w:rPr>
                <w:sz w:val="21"/>
                <w:szCs w:val="21"/>
              </w:rPr>
              <w:t xml:space="preserve"> in maniera lacunosa e non sempre corretta </w:t>
            </w:r>
            <w:r w:rsidRPr="00B1240B">
              <w:rPr>
                <w:sz w:val="21"/>
                <w:szCs w:val="21"/>
              </w:rPr>
              <w:t>informazioni su personaggi e avvenimenti di rilievo nella Religione Cristiana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170" w:type="dxa"/>
          </w:tcPr>
          <w:p w:rsidR="00813980" w:rsidRDefault="00813980" w:rsidP="0040022A">
            <w:pPr>
              <w:jc w:val="center"/>
            </w:pPr>
            <w:r>
              <w:t>Non sufficiente</w:t>
            </w:r>
          </w:p>
        </w:tc>
      </w:tr>
      <w:tr w:rsidR="00813980" w:rsidTr="00813980">
        <w:tc>
          <w:tcPr>
            <w:tcW w:w="1555" w:type="dxa"/>
          </w:tcPr>
          <w:p w:rsidR="00813980" w:rsidRPr="00B1240B" w:rsidRDefault="00813980" w:rsidP="003E6D5D">
            <w:pPr>
              <w:rPr>
                <w:b/>
                <w:sz w:val="21"/>
                <w:szCs w:val="21"/>
              </w:rPr>
            </w:pPr>
          </w:p>
        </w:tc>
        <w:tc>
          <w:tcPr>
            <w:tcW w:w="2833" w:type="dxa"/>
          </w:tcPr>
          <w:p w:rsidR="00813980" w:rsidRPr="00813980" w:rsidRDefault="00813980" w:rsidP="00B1240B">
            <w:pPr>
              <w:pStyle w:val="TableParagraph"/>
              <w:spacing w:before="10"/>
              <w:jc w:val="right"/>
              <w:rPr>
                <w:rFonts w:asciiTheme="minorHAnsi" w:hAnsiTheme="minorHAnsi"/>
                <w:sz w:val="21"/>
                <w:szCs w:val="21"/>
                <w:lang w:eastAsia="en-US"/>
              </w:rPr>
            </w:pPr>
          </w:p>
        </w:tc>
        <w:tc>
          <w:tcPr>
            <w:tcW w:w="2974" w:type="dxa"/>
          </w:tcPr>
          <w:p w:rsidR="00813980" w:rsidRDefault="00813980" w:rsidP="003E6D5D"/>
        </w:tc>
        <w:tc>
          <w:tcPr>
            <w:tcW w:w="7082" w:type="dxa"/>
          </w:tcPr>
          <w:p w:rsidR="00813980" w:rsidRDefault="00813980" w:rsidP="003E6D5D">
            <w:r>
              <w:t>L’alunno/a:</w:t>
            </w:r>
          </w:p>
        </w:tc>
        <w:tc>
          <w:tcPr>
            <w:tcW w:w="1170" w:type="dxa"/>
          </w:tcPr>
          <w:p w:rsidR="00813980" w:rsidRDefault="00813980" w:rsidP="003E6D5D">
            <w:pPr>
              <w:jc w:val="center"/>
            </w:pPr>
          </w:p>
        </w:tc>
      </w:tr>
      <w:tr w:rsidR="0087579A" w:rsidTr="00813980">
        <w:tc>
          <w:tcPr>
            <w:tcW w:w="1555" w:type="dxa"/>
            <w:vMerge w:val="restart"/>
          </w:tcPr>
          <w:p w:rsidR="0087579A" w:rsidRPr="00B1240B" w:rsidRDefault="00B1240B" w:rsidP="003E6D5D">
            <w:pPr>
              <w:rPr>
                <w:sz w:val="21"/>
                <w:szCs w:val="21"/>
              </w:rPr>
            </w:pPr>
            <w:r w:rsidRPr="00B1240B">
              <w:rPr>
                <w:b/>
                <w:sz w:val="21"/>
                <w:szCs w:val="21"/>
              </w:rPr>
              <w:t>Il linguaggio religioso</w:t>
            </w:r>
          </w:p>
        </w:tc>
        <w:tc>
          <w:tcPr>
            <w:tcW w:w="2833" w:type="dxa"/>
            <w:vMerge w:val="restart"/>
          </w:tcPr>
          <w:p w:rsidR="00B1240B" w:rsidRPr="00813980" w:rsidRDefault="00B1240B" w:rsidP="00B1240B">
            <w:pPr>
              <w:pStyle w:val="TableParagraph"/>
              <w:spacing w:before="10"/>
              <w:jc w:val="right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813980">
              <w:rPr>
                <w:rFonts w:asciiTheme="minorHAnsi" w:hAnsiTheme="minorHAnsi"/>
                <w:sz w:val="21"/>
                <w:szCs w:val="21"/>
                <w:lang w:eastAsia="en-US"/>
              </w:rPr>
              <w:t>L’alunno</w:t>
            </w:r>
          </w:p>
          <w:p w:rsidR="00B1240B" w:rsidRPr="00813980" w:rsidRDefault="00B1240B" w:rsidP="00B1240B">
            <w:pPr>
              <w:pStyle w:val="TableParagraph"/>
              <w:spacing w:before="10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813980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si </w:t>
            </w:r>
            <w:proofErr w:type="gramStart"/>
            <w:r w:rsidRPr="00813980">
              <w:rPr>
                <w:rFonts w:asciiTheme="minorHAnsi" w:hAnsiTheme="minorHAnsi"/>
                <w:sz w:val="21"/>
                <w:szCs w:val="21"/>
                <w:lang w:eastAsia="en-US"/>
              </w:rPr>
              <w:t>confronta  con</w:t>
            </w:r>
            <w:proofErr w:type="gramEnd"/>
            <w:r w:rsidRPr="00813980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 l’esperienza religiosa; </w:t>
            </w:r>
          </w:p>
          <w:p w:rsidR="00B1240B" w:rsidRPr="00813980" w:rsidRDefault="00B1240B" w:rsidP="00B1240B">
            <w:pPr>
              <w:pStyle w:val="TableParagraph"/>
              <w:spacing w:before="10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B1240B" w:rsidRPr="00813980" w:rsidRDefault="00B1240B" w:rsidP="00B1240B">
            <w:pPr>
              <w:pStyle w:val="TableParagraph"/>
              <w:spacing w:before="10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813980">
              <w:rPr>
                <w:rFonts w:asciiTheme="minorHAnsi" w:hAnsiTheme="minorHAnsi"/>
                <w:sz w:val="21"/>
                <w:szCs w:val="21"/>
                <w:lang w:eastAsia="en-US"/>
              </w:rPr>
              <w:t>Riconosce il significato cristiano della festa;</w:t>
            </w:r>
          </w:p>
          <w:p w:rsidR="00B1240B" w:rsidRPr="00813980" w:rsidRDefault="00B1240B" w:rsidP="00B1240B">
            <w:pPr>
              <w:pStyle w:val="TableParagraph"/>
              <w:spacing w:before="10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87579A" w:rsidRDefault="00B1240B" w:rsidP="00B1240B">
            <w:pPr>
              <w:pStyle w:val="TableParagraph"/>
              <w:spacing w:before="1"/>
              <w:ind w:right="87"/>
            </w:pPr>
            <w:r w:rsidRPr="00813980">
              <w:rPr>
                <w:rFonts w:asciiTheme="minorHAnsi" w:hAnsiTheme="minorHAnsi"/>
                <w:sz w:val="21"/>
                <w:szCs w:val="21"/>
                <w:lang w:eastAsia="en-US"/>
              </w:rPr>
              <w:t>identifica nella chiesa la comunità di coloro che credono in Gesù Cristo.</w:t>
            </w:r>
          </w:p>
        </w:tc>
        <w:tc>
          <w:tcPr>
            <w:tcW w:w="2974" w:type="dxa"/>
            <w:vMerge w:val="restart"/>
          </w:tcPr>
          <w:p w:rsidR="00813980" w:rsidRPr="00813980" w:rsidRDefault="00813980" w:rsidP="00813980">
            <w:pPr>
              <w:rPr>
                <w:sz w:val="21"/>
                <w:szCs w:val="21"/>
              </w:rPr>
            </w:pPr>
            <w:r w:rsidRPr="00813980">
              <w:rPr>
                <w:sz w:val="21"/>
                <w:szCs w:val="21"/>
              </w:rPr>
              <w:t>Riconoscere i segni cristiani della festa, in particolare del Natale e della Pasqua, nell’ambiente, nelle celebrazioni e nelle tradizioni della religiosità popolare.</w:t>
            </w:r>
          </w:p>
          <w:p w:rsidR="00813980" w:rsidRPr="00813980" w:rsidRDefault="00813980" w:rsidP="00813980">
            <w:pPr>
              <w:rPr>
                <w:sz w:val="10"/>
                <w:szCs w:val="10"/>
              </w:rPr>
            </w:pPr>
          </w:p>
          <w:p w:rsidR="00813980" w:rsidRPr="00813980" w:rsidRDefault="00813980" w:rsidP="00331354">
            <w:pPr>
              <w:rPr>
                <w:sz w:val="21"/>
                <w:szCs w:val="21"/>
              </w:rPr>
            </w:pPr>
            <w:r w:rsidRPr="00813980">
              <w:rPr>
                <w:sz w:val="21"/>
                <w:szCs w:val="21"/>
              </w:rPr>
              <w:t>Conoscere il significato delle parole, dei gesti e dei segni religiosi propri della Fede Cattolica.</w:t>
            </w:r>
          </w:p>
          <w:p w:rsidR="0087579A" w:rsidRDefault="0087579A" w:rsidP="003E6D5D"/>
        </w:tc>
        <w:tc>
          <w:tcPr>
            <w:tcW w:w="7082" w:type="dxa"/>
          </w:tcPr>
          <w:p w:rsidR="0087579A" w:rsidRPr="00331354" w:rsidRDefault="00813980" w:rsidP="003E6D5D">
            <w:pPr>
              <w:rPr>
                <w:sz w:val="21"/>
                <w:szCs w:val="21"/>
              </w:rPr>
            </w:pPr>
            <w:r w:rsidRPr="00331354">
              <w:rPr>
                <w:sz w:val="21"/>
                <w:szCs w:val="21"/>
              </w:rPr>
              <w:t>Utilizza il linguaggio simbolico e religioso della tradizione cristiana in modo completo</w:t>
            </w:r>
            <w:r w:rsidR="00D04FB8">
              <w:rPr>
                <w:sz w:val="21"/>
                <w:szCs w:val="21"/>
              </w:rPr>
              <w:t>, sicuro</w:t>
            </w:r>
            <w:r w:rsidRPr="00331354">
              <w:rPr>
                <w:sz w:val="21"/>
                <w:szCs w:val="21"/>
              </w:rPr>
              <w:t xml:space="preserve"> e approfondito.</w:t>
            </w:r>
          </w:p>
        </w:tc>
        <w:tc>
          <w:tcPr>
            <w:tcW w:w="1170" w:type="dxa"/>
          </w:tcPr>
          <w:p w:rsidR="0087579A" w:rsidRDefault="00813980" w:rsidP="003E6D5D">
            <w:pPr>
              <w:jc w:val="center"/>
            </w:pPr>
            <w:r>
              <w:t>Ottimo</w:t>
            </w:r>
          </w:p>
        </w:tc>
      </w:tr>
      <w:tr w:rsidR="0087579A" w:rsidTr="00813980">
        <w:tc>
          <w:tcPr>
            <w:tcW w:w="1555" w:type="dxa"/>
            <w:vMerge/>
          </w:tcPr>
          <w:p w:rsidR="0087579A" w:rsidRDefault="0087579A" w:rsidP="003E6D5D"/>
        </w:tc>
        <w:tc>
          <w:tcPr>
            <w:tcW w:w="2833" w:type="dxa"/>
            <w:vMerge/>
          </w:tcPr>
          <w:p w:rsidR="0087579A" w:rsidRDefault="0087579A" w:rsidP="003E6D5D"/>
        </w:tc>
        <w:tc>
          <w:tcPr>
            <w:tcW w:w="2974" w:type="dxa"/>
            <w:vMerge/>
          </w:tcPr>
          <w:p w:rsidR="0087579A" w:rsidRDefault="0087579A" w:rsidP="003E6D5D"/>
        </w:tc>
        <w:tc>
          <w:tcPr>
            <w:tcW w:w="7082" w:type="dxa"/>
          </w:tcPr>
          <w:p w:rsidR="0087579A" w:rsidRPr="00331354" w:rsidRDefault="00813980" w:rsidP="003E6D5D">
            <w:pPr>
              <w:rPr>
                <w:sz w:val="21"/>
                <w:szCs w:val="21"/>
              </w:rPr>
            </w:pPr>
            <w:r w:rsidRPr="00331354">
              <w:rPr>
                <w:sz w:val="21"/>
                <w:szCs w:val="21"/>
              </w:rPr>
              <w:t>Utilizza il linguaggio simbolico e religioso della tra</w:t>
            </w:r>
            <w:r w:rsidR="00D04FB8">
              <w:rPr>
                <w:sz w:val="21"/>
                <w:szCs w:val="21"/>
              </w:rPr>
              <w:t>dizione cristiana in modo completo</w:t>
            </w:r>
            <w:r w:rsidRPr="00331354">
              <w:rPr>
                <w:sz w:val="21"/>
                <w:szCs w:val="21"/>
              </w:rPr>
              <w:t xml:space="preserve"> e sicuro.</w:t>
            </w:r>
          </w:p>
        </w:tc>
        <w:tc>
          <w:tcPr>
            <w:tcW w:w="1170" w:type="dxa"/>
          </w:tcPr>
          <w:p w:rsidR="0087579A" w:rsidRDefault="00813980" w:rsidP="003E6D5D">
            <w:pPr>
              <w:jc w:val="center"/>
            </w:pPr>
            <w:r>
              <w:t>Distinto</w:t>
            </w:r>
          </w:p>
        </w:tc>
      </w:tr>
      <w:tr w:rsidR="0087579A" w:rsidTr="00813980">
        <w:tc>
          <w:tcPr>
            <w:tcW w:w="1555" w:type="dxa"/>
            <w:vMerge/>
          </w:tcPr>
          <w:p w:rsidR="0087579A" w:rsidRDefault="0087579A" w:rsidP="003E6D5D"/>
        </w:tc>
        <w:tc>
          <w:tcPr>
            <w:tcW w:w="2833" w:type="dxa"/>
            <w:vMerge/>
          </w:tcPr>
          <w:p w:rsidR="0087579A" w:rsidRDefault="0087579A" w:rsidP="003E6D5D"/>
        </w:tc>
        <w:tc>
          <w:tcPr>
            <w:tcW w:w="2974" w:type="dxa"/>
            <w:vMerge/>
          </w:tcPr>
          <w:p w:rsidR="0087579A" w:rsidRDefault="0087579A" w:rsidP="003E6D5D"/>
        </w:tc>
        <w:tc>
          <w:tcPr>
            <w:tcW w:w="7082" w:type="dxa"/>
          </w:tcPr>
          <w:p w:rsidR="0087579A" w:rsidRPr="00331354" w:rsidRDefault="00813980" w:rsidP="003E6D5D">
            <w:pPr>
              <w:rPr>
                <w:sz w:val="21"/>
                <w:szCs w:val="21"/>
              </w:rPr>
            </w:pPr>
            <w:r w:rsidRPr="00331354">
              <w:rPr>
                <w:sz w:val="21"/>
                <w:szCs w:val="21"/>
              </w:rPr>
              <w:t>Utilizza il linguaggio simbolico e religioso della tradizione cristiana in modo adeguato e corretto.</w:t>
            </w:r>
          </w:p>
        </w:tc>
        <w:tc>
          <w:tcPr>
            <w:tcW w:w="1170" w:type="dxa"/>
          </w:tcPr>
          <w:p w:rsidR="0087579A" w:rsidRDefault="00813980" w:rsidP="003E6D5D">
            <w:pPr>
              <w:jc w:val="center"/>
            </w:pPr>
            <w:r>
              <w:t>Buono</w:t>
            </w:r>
          </w:p>
        </w:tc>
      </w:tr>
      <w:tr w:rsidR="0087579A" w:rsidTr="00813980">
        <w:tc>
          <w:tcPr>
            <w:tcW w:w="1555" w:type="dxa"/>
            <w:vMerge/>
          </w:tcPr>
          <w:p w:rsidR="0087579A" w:rsidRDefault="0087579A" w:rsidP="003E6D5D"/>
        </w:tc>
        <w:tc>
          <w:tcPr>
            <w:tcW w:w="2833" w:type="dxa"/>
            <w:vMerge/>
          </w:tcPr>
          <w:p w:rsidR="0087579A" w:rsidRDefault="0087579A" w:rsidP="003E6D5D"/>
        </w:tc>
        <w:tc>
          <w:tcPr>
            <w:tcW w:w="2974" w:type="dxa"/>
            <w:vMerge/>
          </w:tcPr>
          <w:p w:rsidR="0087579A" w:rsidRDefault="0087579A" w:rsidP="003E6D5D"/>
        </w:tc>
        <w:tc>
          <w:tcPr>
            <w:tcW w:w="7082" w:type="dxa"/>
          </w:tcPr>
          <w:p w:rsidR="0087579A" w:rsidRPr="00331354" w:rsidRDefault="00813980" w:rsidP="003E6D5D">
            <w:pPr>
              <w:rPr>
                <w:sz w:val="21"/>
                <w:szCs w:val="21"/>
              </w:rPr>
            </w:pPr>
            <w:r w:rsidRPr="00331354">
              <w:rPr>
                <w:sz w:val="21"/>
                <w:szCs w:val="21"/>
              </w:rPr>
              <w:t>Utilizza il linguaggio simbolico e religioso della tradizione cristiana in modo approssimativo, ma abbastanza corretto.</w:t>
            </w:r>
          </w:p>
        </w:tc>
        <w:tc>
          <w:tcPr>
            <w:tcW w:w="1170" w:type="dxa"/>
          </w:tcPr>
          <w:p w:rsidR="0087579A" w:rsidRDefault="00813980" w:rsidP="003E6D5D">
            <w:pPr>
              <w:jc w:val="center"/>
            </w:pPr>
            <w:r>
              <w:t>Sufficiente</w:t>
            </w:r>
          </w:p>
        </w:tc>
      </w:tr>
      <w:tr w:rsidR="00813980" w:rsidTr="00F94176">
        <w:trPr>
          <w:trHeight w:val="1094"/>
        </w:trPr>
        <w:tc>
          <w:tcPr>
            <w:tcW w:w="1555" w:type="dxa"/>
            <w:vMerge/>
          </w:tcPr>
          <w:p w:rsidR="00813980" w:rsidRDefault="00813980" w:rsidP="003E6D5D"/>
        </w:tc>
        <w:tc>
          <w:tcPr>
            <w:tcW w:w="2833" w:type="dxa"/>
            <w:vMerge/>
          </w:tcPr>
          <w:p w:rsidR="00813980" w:rsidRDefault="00813980" w:rsidP="003E6D5D"/>
        </w:tc>
        <w:tc>
          <w:tcPr>
            <w:tcW w:w="2974" w:type="dxa"/>
            <w:vMerge/>
          </w:tcPr>
          <w:p w:rsidR="00813980" w:rsidRDefault="00813980" w:rsidP="003E6D5D"/>
        </w:tc>
        <w:tc>
          <w:tcPr>
            <w:tcW w:w="7082" w:type="dxa"/>
          </w:tcPr>
          <w:p w:rsidR="00813980" w:rsidRPr="00331354" w:rsidRDefault="00813980" w:rsidP="003E6D5D">
            <w:pPr>
              <w:rPr>
                <w:sz w:val="21"/>
                <w:szCs w:val="21"/>
              </w:rPr>
            </w:pPr>
            <w:r w:rsidRPr="00331354">
              <w:rPr>
                <w:sz w:val="21"/>
                <w:szCs w:val="21"/>
              </w:rPr>
              <w:t>Utilizza il linguaggio simbolico e religioso della tradizione cristiana in modo lacunoso e non sempre corretto.</w:t>
            </w:r>
          </w:p>
        </w:tc>
        <w:tc>
          <w:tcPr>
            <w:tcW w:w="1170" w:type="dxa"/>
          </w:tcPr>
          <w:p w:rsidR="00813980" w:rsidRDefault="00813980" w:rsidP="003E6D5D">
            <w:pPr>
              <w:jc w:val="center"/>
            </w:pPr>
            <w:r>
              <w:t>Non sufficiente</w:t>
            </w:r>
          </w:p>
        </w:tc>
      </w:tr>
      <w:tr w:rsidR="00813980" w:rsidTr="00813980">
        <w:tc>
          <w:tcPr>
            <w:tcW w:w="1555" w:type="dxa"/>
          </w:tcPr>
          <w:p w:rsidR="00813980" w:rsidRPr="0087579A" w:rsidRDefault="00813980" w:rsidP="003E6D5D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:rsidR="00813980" w:rsidRDefault="00813980" w:rsidP="00B1240B">
            <w:pPr>
              <w:pStyle w:val="TableParagraph"/>
              <w:spacing w:before="1"/>
              <w:ind w:right="87"/>
            </w:pPr>
          </w:p>
        </w:tc>
        <w:tc>
          <w:tcPr>
            <w:tcW w:w="2974" w:type="dxa"/>
          </w:tcPr>
          <w:p w:rsidR="00813980" w:rsidRDefault="00813980" w:rsidP="003E6D5D"/>
        </w:tc>
        <w:tc>
          <w:tcPr>
            <w:tcW w:w="7082" w:type="dxa"/>
          </w:tcPr>
          <w:p w:rsidR="00813980" w:rsidRDefault="00813980" w:rsidP="003E6D5D">
            <w:r>
              <w:t>L’alunno/a:</w:t>
            </w:r>
          </w:p>
        </w:tc>
        <w:tc>
          <w:tcPr>
            <w:tcW w:w="1170" w:type="dxa"/>
          </w:tcPr>
          <w:p w:rsidR="00813980" w:rsidRDefault="00813980" w:rsidP="003E6D5D">
            <w:pPr>
              <w:jc w:val="center"/>
            </w:pPr>
          </w:p>
        </w:tc>
      </w:tr>
      <w:tr w:rsidR="0087579A" w:rsidTr="00813980">
        <w:tc>
          <w:tcPr>
            <w:tcW w:w="1555" w:type="dxa"/>
            <w:vMerge w:val="restart"/>
          </w:tcPr>
          <w:p w:rsidR="0087579A" w:rsidRPr="00331354" w:rsidRDefault="00331354" w:rsidP="003E6D5D">
            <w:pPr>
              <w:rPr>
                <w:sz w:val="21"/>
                <w:szCs w:val="21"/>
              </w:rPr>
            </w:pPr>
            <w:r w:rsidRPr="00331354">
              <w:rPr>
                <w:b/>
                <w:sz w:val="21"/>
                <w:szCs w:val="21"/>
              </w:rPr>
              <w:t>La Bibbia e le altre fonti</w:t>
            </w:r>
          </w:p>
        </w:tc>
        <w:tc>
          <w:tcPr>
            <w:tcW w:w="2833" w:type="dxa"/>
            <w:vMerge w:val="restart"/>
          </w:tcPr>
          <w:p w:rsidR="00331354" w:rsidRPr="00331354" w:rsidRDefault="00331354" w:rsidP="00331354">
            <w:pPr>
              <w:pStyle w:val="TableParagraph"/>
              <w:tabs>
                <w:tab w:val="left" w:pos="1747"/>
              </w:tabs>
              <w:ind w:left="292" w:right="90"/>
              <w:jc w:val="right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331354">
              <w:rPr>
                <w:rFonts w:asciiTheme="minorHAnsi" w:hAnsiTheme="minorHAnsi"/>
                <w:sz w:val="21"/>
                <w:szCs w:val="21"/>
                <w:lang w:eastAsia="en-US"/>
              </w:rPr>
              <w:t>L’alunno</w:t>
            </w:r>
          </w:p>
          <w:p w:rsidR="00331354" w:rsidRPr="00331354" w:rsidRDefault="00331354" w:rsidP="00331354">
            <w:pPr>
              <w:rPr>
                <w:sz w:val="21"/>
                <w:szCs w:val="21"/>
              </w:rPr>
            </w:pPr>
            <w:r w:rsidRPr="00331354">
              <w:rPr>
                <w:sz w:val="21"/>
                <w:szCs w:val="21"/>
              </w:rPr>
              <w:t>Riconosce che la Bibbia è il Libro Sacro per i cristiani e gli ebrei;</w:t>
            </w:r>
          </w:p>
          <w:p w:rsidR="00331354" w:rsidRPr="00331354" w:rsidRDefault="00331354" w:rsidP="00331354">
            <w:pPr>
              <w:rPr>
                <w:sz w:val="21"/>
                <w:szCs w:val="21"/>
              </w:rPr>
            </w:pPr>
            <w:r w:rsidRPr="00331354">
              <w:rPr>
                <w:sz w:val="21"/>
                <w:szCs w:val="21"/>
              </w:rPr>
              <w:t xml:space="preserve"> identifica le caratteristiche essenziali della Bibbia;</w:t>
            </w:r>
          </w:p>
          <w:p w:rsidR="00331354" w:rsidRPr="00331354" w:rsidRDefault="00331354" w:rsidP="00331354">
            <w:pPr>
              <w:rPr>
                <w:sz w:val="10"/>
                <w:szCs w:val="10"/>
              </w:rPr>
            </w:pPr>
          </w:p>
          <w:p w:rsidR="00331354" w:rsidRPr="00331354" w:rsidRDefault="00331354" w:rsidP="00331354">
            <w:pPr>
              <w:rPr>
                <w:sz w:val="21"/>
                <w:szCs w:val="21"/>
              </w:rPr>
            </w:pPr>
            <w:r w:rsidRPr="00331354">
              <w:rPr>
                <w:sz w:val="21"/>
                <w:szCs w:val="21"/>
              </w:rPr>
              <w:lastRenderedPageBreak/>
              <w:t xml:space="preserve"> sa farsi accompagnare nell’analisi delle pagine bibliche a lui più accessibili.</w:t>
            </w:r>
          </w:p>
          <w:p w:rsidR="0087579A" w:rsidRDefault="0087579A" w:rsidP="00B1240B">
            <w:pPr>
              <w:pStyle w:val="TableParagraph"/>
              <w:spacing w:before="1"/>
              <w:ind w:right="87"/>
            </w:pPr>
          </w:p>
        </w:tc>
        <w:tc>
          <w:tcPr>
            <w:tcW w:w="2974" w:type="dxa"/>
            <w:vMerge w:val="restart"/>
          </w:tcPr>
          <w:p w:rsidR="00331354" w:rsidRPr="00331354" w:rsidRDefault="00331354" w:rsidP="00331354">
            <w:pPr>
              <w:rPr>
                <w:sz w:val="21"/>
                <w:szCs w:val="21"/>
              </w:rPr>
            </w:pPr>
            <w:r w:rsidRPr="00331354">
              <w:rPr>
                <w:sz w:val="21"/>
                <w:szCs w:val="21"/>
              </w:rPr>
              <w:lastRenderedPageBreak/>
              <w:t>Conoscere la struttura e la composizione della Bibbia.</w:t>
            </w:r>
          </w:p>
          <w:p w:rsidR="00331354" w:rsidRPr="00331354" w:rsidRDefault="00331354" w:rsidP="00331354">
            <w:pPr>
              <w:rPr>
                <w:sz w:val="10"/>
                <w:szCs w:val="10"/>
              </w:rPr>
            </w:pPr>
          </w:p>
          <w:p w:rsidR="00331354" w:rsidRPr="00331354" w:rsidRDefault="00331354" w:rsidP="00331354">
            <w:pPr>
              <w:rPr>
                <w:sz w:val="21"/>
                <w:szCs w:val="21"/>
              </w:rPr>
            </w:pPr>
            <w:r w:rsidRPr="00331354">
              <w:rPr>
                <w:sz w:val="21"/>
                <w:szCs w:val="21"/>
              </w:rPr>
              <w:t>Ascoltare</w:t>
            </w:r>
            <w:r w:rsidR="00BE3527">
              <w:rPr>
                <w:sz w:val="21"/>
                <w:szCs w:val="21"/>
              </w:rPr>
              <w:t>, leggere e saper riferire</w:t>
            </w:r>
            <w:r w:rsidRPr="00331354">
              <w:rPr>
                <w:sz w:val="21"/>
                <w:szCs w:val="21"/>
              </w:rPr>
              <w:t xml:space="preserve"> alcune pagine bibliche fondamentali.</w:t>
            </w:r>
          </w:p>
          <w:p w:rsidR="0087579A" w:rsidRDefault="0087579A" w:rsidP="003E6D5D"/>
        </w:tc>
        <w:tc>
          <w:tcPr>
            <w:tcW w:w="7082" w:type="dxa"/>
          </w:tcPr>
          <w:p w:rsidR="0087579A" w:rsidRPr="00331354" w:rsidRDefault="00331354" w:rsidP="003E6D5D">
            <w:pPr>
              <w:rPr>
                <w:sz w:val="21"/>
                <w:szCs w:val="21"/>
              </w:rPr>
            </w:pPr>
            <w:r w:rsidRPr="00331354">
              <w:rPr>
                <w:sz w:val="21"/>
                <w:szCs w:val="21"/>
              </w:rPr>
              <w:t>Conosce e riferisce alcune pagine bibliche fondamentali in modo</w:t>
            </w:r>
            <w:r>
              <w:rPr>
                <w:sz w:val="21"/>
                <w:szCs w:val="21"/>
              </w:rPr>
              <w:t xml:space="preserve"> completo</w:t>
            </w:r>
            <w:r w:rsidR="00D04FB8">
              <w:rPr>
                <w:sz w:val="21"/>
                <w:szCs w:val="21"/>
              </w:rPr>
              <w:t>, sicuro</w:t>
            </w:r>
            <w:r>
              <w:rPr>
                <w:sz w:val="21"/>
                <w:szCs w:val="21"/>
              </w:rPr>
              <w:t xml:space="preserve"> e approfondito.</w:t>
            </w:r>
          </w:p>
        </w:tc>
        <w:tc>
          <w:tcPr>
            <w:tcW w:w="1170" w:type="dxa"/>
          </w:tcPr>
          <w:p w:rsidR="0087579A" w:rsidRDefault="00813980" w:rsidP="003E6D5D">
            <w:pPr>
              <w:jc w:val="center"/>
            </w:pPr>
            <w:r>
              <w:t>Ottimo</w:t>
            </w:r>
          </w:p>
        </w:tc>
      </w:tr>
      <w:tr w:rsidR="0087579A" w:rsidTr="00813980">
        <w:tc>
          <w:tcPr>
            <w:tcW w:w="1555" w:type="dxa"/>
            <w:vMerge/>
          </w:tcPr>
          <w:p w:rsidR="0087579A" w:rsidRDefault="0087579A" w:rsidP="003E6D5D"/>
        </w:tc>
        <w:tc>
          <w:tcPr>
            <w:tcW w:w="2833" w:type="dxa"/>
            <w:vMerge/>
          </w:tcPr>
          <w:p w:rsidR="0087579A" w:rsidRDefault="0087579A" w:rsidP="003E6D5D"/>
        </w:tc>
        <w:tc>
          <w:tcPr>
            <w:tcW w:w="2974" w:type="dxa"/>
            <w:vMerge/>
          </w:tcPr>
          <w:p w:rsidR="0087579A" w:rsidRDefault="0087579A" w:rsidP="003E6D5D"/>
        </w:tc>
        <w:tc>
          <w:tcPr>
            <w:tcW w:w="7082" w:type="dxa"/>
          </w:tcPr>
          <w:p w:rsidR="0087579A" w:rsidRPr="00D04FB8" w:rsidRDefault="00331354" w:rsidP="003E6D5D">
            <w:pPr>
              <w:rPr>
                <w:sz w:val="20"/>
                <w:szCs w:val="20"/>
              </w:rPr>
            </w:pPr>
            <w:r w:rsidRPr="00D04FB8">
              <w:rPr>
                <w:sz w:val="20"/>
                <w:szCs w:val="20"/>
              </w:rPr>
              <w:t>Conosce e riferisce alcune pagine bibliche fondamentali in modo</w:t>
            </w:r>
            <w:r w:rsidR="00D04FB8" w:rsidRPr="00D04FB8">
              <w:rPr>
                <w:sz w:val="20"/>
                <w:szCs w:val="20"/>
              </w:rPr>
              <w:t xml:space="preserve"> completo</w:t>
            </w:r>
            <w:r w:rsidRPr="00D04FB8">
              <w:rPr>
                <w:sz w:val="20"/>
                <w:szCs w:val="20"/>
              </w:rPr>
              <w:t xml:space="preserve"> e sicuro.</w:t>
            </w:r>
          </w:p>
        </w:tc>
        <w:tc>
          <w:tcPr>
            <w:tcW w:w="1170" w:type="dxa"/>
          </w:tcPr>
          <w:p w:rsidR="0087579A" w:rsidRDefault="00813980" w:rsidP="003E6D5D">
            <w:pPr>
              <w:jc w:val="center"/>
            </w:pPr>
            <w:r>
              <w:t>Distinto</w:t>
            </w:r>
          </w:p>
        </w:tc>
      </w:tr>
      <w:tr w:rsidR="0087579A" w:rsidTr="00813980">
        <w:tc>
          <w:tcPr>
            <w:tcW w:w="1555" w:type="dxa"/>
            <w:vMerge/>
          </w:tcPr>
          <w:p w:rsidR="0087579A" w:rsidRDefault="0087579A" w:rsidP="003E6D5D"/>
        </w:tc>
        <w:tc>
          <w:tcPr>
            <w:tcW w:w="2833" w:type="dxa"/>
            <w:vMerge/>
          </w:tcPr>
          <w:p w:rsidR="0087579A" w:rsidRDefault="0087579A" w:rsidP="003E6D5D"/>
        </w:tc>
        <w:tc>
          <w:tcPr>
            <w:tcW w:w="2974" w:type="dxa"/>
            <w:vMerge/>
          </w:tcPr>
          <w:p w:rsidR="0087579A" w:rsidRDefault="0087579A" w:rsidP="003E6D5D"/>
        </w:tc>
        <w:tc>
          <w:tcPr>
            <w:tcW w:w="7082" w:type="dxa"/>
          </w:tcPr>
          <w:p w:rsidR="0087579A" w:rsidRDefault="00331354" w:rsidP="003E6D5D">
            <w:r w:rsidRPr="00331354">
              <w:rPr>
                <w:sz w:val="21"/>
                <w:szCs w:val="21"/>
              </w:rPr>
              <w:t>Conosce e riferisce alcune pagine bibliche fondamentali in modo</w:t>
            </w:r>
            <w:r>
              <w:rPr>
                <w:sz w:val="21"/>
                <w:szCs w:val="21"/>
              </w:rPr>
              <w:t xml:space="preserve"> ad</w:t>
            </w:r>
            <w:r w:rsidR="00C344D9">
              <w:rPr>
                <w:sz w:val="21"/>
                <w:szCs w:val="21"/>
              </w:rPr>
              <w:t>eguato e</w:t>
            </w:r>
            <w:r>
              <w:rPr>
                <w:sz w:val="21"/>
                <w:szCs w:val="21"/>
              </w:rPr>
              <w:t xml:space="preserve"> corretto.</w:t>
            </w:r>
          </w:p>
        </w:tc>
        <w:tc>
          <w:tcPr>
            <w:tcW w:w="1170" w:type="dxa"/>
          </w:tcPr>
          <w:p w:rsidR="0087579A" w:rsidRDefault="00813980" w:rsidP="003E6D5D">
            <w:pPr>
              <w:jc w:val="center"/>
            </w:pPr>
            <w:r>
              <w:t>Buono</w:t>
            </w:r>
          </w:p>
        </w:tc>
      </w:tr>
      <w:tr w:rsidR="0087579A" w:rsidTr="00813980">
        <w:tc>
          <w:tcPr>
            <w:tcW w:w="1555" w:type="dxa"/>
            <w:vMerge/>
          </w:tcPr>
          <w:p w:rsidR="0087579A" w:rsidRDefault="0087579A" w:rsidP="003E6D5D"/>
        </w:tc>
        <w:tc>
          <w:tcPr>
            <w:tcW w:w="2833" w:type="dxa"/>
            <w:vMerge/>
          </w:tcPr>
          <w:p w:rsidR="0087579A" w:rsidRDefault="0087579A" w:rsidP="003E6D5D"/>
        </w:tc>
        <w:tc>
          <w:tcPr>
            <w:tcW w:w="2974" w:type="dxa"/>
            <w:vMerge/>
          </w:tcPr>
          <w:p w:rsidR="0087579A" w:rsidRDefault="0087579A" w:rsidP="003E6D5D"/>
        </w:tc>
        <w:tc>
          <w:tcPr>
            <w:tcW w:w="7082" w:type="dxa"/>
          </w:tcPr>
          <w:p w:rsidR="0087579A" w:rsidRDefault="00331354" w:rsidP="003E6D5D">
            <w:r w:rsidRPr="00331354">
              <w:rPr>
                <w:sz w:val="21"/>
                <w:szCs w:val="21"/>
              </w:rPr>
              <w:t>Conosce e riferisce alcune pagine bibliche fondamentali in modo</w:t>
            </w:r>
            <w:r>
              <w:rPr>
                <w:sz w:val="21"/>
                <w:szCs w:val="21"/>
              </w:rPr>
              <w:t xml:space="preserve"> approssimativo, ma abbastanza corretto.</w:t>
            </w:r>
          </w:p>
        </w:tc>
        <w:tc>
          <w:tcPr>
            <w:tcW w:w="1170" w:type="dxa"/>
          </w:tcPr>
          <w:p w:rsidR="0087579A" w:rsidRDefault="00813980" w:rsidP="003E6D5D">
            <w:pPr>
              <w:jc w:val="center"/>
            </w:pPr>
            <w:r>
              <w:t>Sufficiente</w:t>
            </w:r>
          </w:p>
        </w:tc>
      </w:tr>
      <w:tr w:rsidR="00331354" w:rsidTr="009D3BDF">
        <w:trPr>
          <w:trHeight w:val="1094"/>
        </w:trPr>
        <w:tc>
          <w:tcPr>
            <w:tcW w:w="1555" w:type="dxa"/>
            <w:vMerge/>
          </w:tcPr>
          <w:p w:rsidR="00331354" w:rsidRDefault="00331354" w:rsidP="003E6D5D"/>
        </w:tc>
        <w:tc>
          <w:tcPr>
            <w:tcW w:w="2833" w:type="dxa"/>
            <w:vMerge/>
          </w:tcPr>
          <w:p w:rsidR="00331354" w:rsidRDefault="00331354" w:rsidP="003E6D5D"/>
        </w:tc>
        <w:tc>
          <w:tcPr>
            <w:tcW w:w="2974" w:type="dxa"/>
            <w:vMerge/>
          </w:tcPr>
          <w:p w:rsidR="00331354" w:rsidRDefault="00331354" w:rsidP="003E6D5D"/>
        </w:tc>
        <w:tc>
          <w:tcPr>
            <w:tcW w:w="7082" w:type="dxa"/>
          </w:tcPr>
          <w:p w:rsidR="00331354" w:rsidRDefault="00331354" w:rsidP="003E6D5D">
            <w:r w:rsidRPr="00331354">
              <w:rPr>
                <w:sz w:val="21"/>
                <w:szCs w:val="21"/>
              </w:rPr>
              <w:t>Conosce e riferisce alcune pagine bibliche fondamentali in modo</w:t>
            </w:r>
            <w:r>
              <w:rPr>
                <w:sz w:val="21"/>
                <w:szCs w:val="21"/>
              </w:rPr>
              <w:t xml:space="preserve"> lacunoso e non sempre corretto.</w:t>
            </w:r>
          </w:p>
        </w:tc>
        <w:tc>
          <w:tcPr>
            <w:tcW w:w="1170" w:type="dxa"/>
          </w:tcPr>
          <w:p w:rsidR="00331354" w:rsidRDefault="00331354" w:rsidP="003E6D5D">
            <w:pPr>
              <w:jc w:val="center"/>
            </w:pPr>
            <w:r>
              <w:t>Non sufficiente</w:t>
            </w:r>
          </w:p>
          <w:p w:rsidR="00331354" w:rsidRDefault="00331354" w:rsidP="003E6D5D">
            <w:pPr>
              <w:jc w:val="center"/>
            </w:pPr>
          </w:p>
          <w:p w:rsidR="00331354" w:rsidRDefault="00331354" w:rsidP="003E6D5D">
            <w:pPr>
              <w:jc w:val="center"/>
            </w:pPr>
          </w:p>
        </w:tc>
      </w:tr>
      <w:tr w:rsidR="00331354" w:rsidTr="00813980">
        <w:tc>
          <w:tcPr>
            <w:tcW w:w="1555" w:type="dxa"/>
          </w:tcPr>
          <w:p w:rsidR="00331354" w:rsidRPr="0087579A" w:rsidRDefault="00331354" w:rsidP="003E6D5D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:rsidR="00331354" w:rsidRDefault="00331354" w:rsidP="00331354">
            <w:pPr>
              <w:pStyle w:val="TableParagraph"/>
              <w:spacing w:before="1"/>
              <w:ind w:right="87"/>
            </w:pPr>
          </w:p>
        </w:tc>
        <w:tc>
          <w:tcPr>
            <w:tcW w:w="2974" w:type="dxa"/>
          </w:tcPr>
          <w:p w:rsidR="00331354" w:rsidRDefault="00331354" w:rsidP="003E6D5D"/>
        </w:tc>
        <w:tc>
          <w:tcPr>
            <w:tcW w:w="7082" w:type="dxa"/>
          </w:tcPr>
          <w:p w:rsidR="00331354" w:rsidRDefault="00331354" w:rsidP="003E6D5D">
            <w:r>
              <w:t>L’alunno/a:</w:t>
            </w:r>
          </w:p>
        </w:tc>
        <w:tc>
          <w:tcPr>
            <w:tcW w:w="1170" w:type="dxa"/>
          </w:tcPr>
          <w:p w:rsidR="00331354" w:rsidRDefault="00331354" w:rsidP="003E6D5D">
            <w:pPr>
              <w:jc w:val="center"/>
            </w:pPr>
          </w:p>
        </w:tc>
      </w:tr>
      <w:tr w:rsidR="0087579A" w:rsidTr="00813980">
        <w:tc>
          <w:tcPr>
            <w:tcW w:w="1555" w:type="dxa"/>
            <w:vMerge w:val="restart"/>
          </w:tcPr>
          <w:p w:rsidR="0087579A" w:rsidRPr="00733AA7" w:rsidRDefault="00733AA7" w:rsidP="003E6D5D">
            <w:pPr>
              <w:rPr>
                <w:sz w:val="21"/>
                <w:szCs w:val="21"/>
              </w:rPr>
            </w:pPr>
            <w:r w:rsidRPr="00733AA7">
              <w:rPr>
                <w:b/>
                <w:sz w:val="21"/>
                <w:szCs w:val="21"/>
              </w:rPr>
              <w:t>I valori etici e religiosi</w:t>
            </w:r>
          </w:p>
        </w:tc>
        <w:tc>
          <w:tcPr>
            <w:tcW w:w="2833" w:type="dxa"/>
            <w:vMerge w:val="restart"/>
          </w:tcPr>
          <w:p w:rsidR="00733AA7" w:rsidRPr="00733AA7" w:rsidRDefault="00733AA7" w:rsidP="00733AA7">
            <w:pPr>
              <w:pStyle w:val="TableParagraph"/>
              <w:tabs>
                <w:tab w:val="left" w:pos="1399"/>
              </w:tabs>
              <w:ind w:left="292" w:right="88"/>
              <w:jc w:val="right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733AA7">
              <w:rPr>
                <w:rFonts w:asciiTheme="minorHAnsi" w:hAnsiTheme="minorHAnsi"/>
                <w:sz w:val="21"/>
                <w:szCs w:val="21"/>
                <w:lang w:eastAsia="en-US"/>
              </w:rPr>
              <w:t>L’alunno</w:t>
            </w:r>
          </w:p>
          <w:p w:rsidR="0087579A" w:rsidRDefault="00733AA7" w:rsidP="00733AA7">
            <w:pPr>
              <w:pStyle w:val="TableParagraph"/>
              <w:spacing w:before="1"/>
              <w:ind w:right="87"/>
            </w:pPr>
            <w:r w:rsidRPr="00733AA7">
              <w:rPr>
                <w:rFonts w:asciiTheme="minorHAnsi" w:hAnsiTheme="minorHAnsi"/>
                <w:sz w:val="21"/>
                <w:szCs w:val="21"/>
                <w:lang w:eastAsia="en-US"/>
              </w:rPr>
              <w:t>Riflette sui contenuti principali del messaggio cristiano.</w:t>
            </w:r>
          </w:p>
        </w:tc>
        <w:tc>
          <w:tcPr>
            <w:tcW w:w="2974" w:type="dxa"/>
            <w:vMerge w:val="restart"/>
          </w:tcPr>
          <w:p w:rsidR="0087579A" w:rsidRPr="00733AA7" w:rsidRDefault="00733AA7" w:rsidP="003E6D5D">
            <w:pPr>
              <w:rPr>
                <w:sz w:val="21"/>
                <w:szCs w:val="21"/>
              </w:rPr>
            </w:pPr>
            <w:r w:rsidRPr="00733AA7">
              <w:rPr>
                <w:sz w:val="21"/>
                <w:szCs w:val="21"/>
              </w:rPr>
              <w:t xml:space="preserve">Riconoscere l’amicizia, </w:t>
            </w:r>
            <w:proofErr w:type="gramStart"/>
            <w:r w:rsidRPr="00733AA7">
              <w:rPr>
                <w:sz w:val="21"/>
                <w:szCs w:val="21"/>
              </w:rPr>
              <w:t>l’accoglienza,  il</w:t>
            </w:r>
            <w:proofErr w:type="gramEnd"/>
            <w:r w:rsidRPr="00733AA7">
              <w:rPr>
                <w:sz w:val="21"/>
                <w:szCs w:val="21"/>
              </w:rPr>
              <w:t xml:space="preserve"> rispetto dell’altro e la solidarietà come valori irrinunciabili per crescere insieme e cogliere, nell’insegnamento e nella testimonianza di Gesù e di altri grandi cristiani, esempi concreti di giustizia e di carità.</w:t>
            </w:r>
          </w:p>
        </w:tc>
        <w:tc>
          <w:tcPr>
            <w:tcW w:w="7082" w:type="dxa"/>
          </w:tcPr>
          <w:p w:rsidR="0087579A" w:rsidRPr="00733AA7" w:rsidRDefault="00C81539" w:rsidP="003E6D5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Riconosce e riflette su</w:t>
            </w:r>
            <w:r w:rsidR="00733AA7" w:rsidRPr="00733AA7">
              <w:rPr>
                <w:sz w:val="21"/>
                <w:szCs w:val="21"/>
              </w:rPr>
              <w:t>i valori civici e cristiani in maniera</w:t>
            </w:r>
            <w:r>
              <w:rPr>
                <w:sz w:val="21"/>
                <w:szCs w:val="21"/>
              </w:rPr>
              <w:t xml:space="preserve"> completa, approfondita e critica.</w:t>
            </w:r>
          </w:p>
        </w:tc>
        <w:tc>
          <w:tcPr>
            <w:tcW w:w="1170" w:type="dxa"/>
          </w:tcPr>
          <w:p w:rsidR="0087579A" w:rsidRDefault="00331354" w:rsidP="003E6D5D">
            <w:pPr>
              <w:jc w:val="center"/>
            </w:pPr>
            <w:r>
              <w:t>Ottimo</w:t>
            </w:r>
          </w:p>
        </w:tc>
      </w:tr>
      <w:tr w:rsidR="0087579A" w:rsidTr="00813980">
        <w:tc>
          <w:tcPr>
            <w:tcW w:w="1555" w:type="dxa"/>
            <w:vMerge/>
          </w:tcPr>
          <w:p w:rsidR="0087579A" w:rsidRDefault="0087579A" w:rsidP="003E6D5D"/>
        </w:tc>
        <w:tc>
          <w:tcPr>
            <w:tcW w:w="2833" w:type="dxa"/>
            <w:vMerge/>
          </w:tcPr>
          <w:p w:rsidR="0087579A" w:rsidRDefault="0087579A" w:rsidP="003E6D5D"/>
        </w:tc>
        <w:tc>
          <w:tcPr>
            <w:tcW w:w="2974" w:type="dxa"/>
            <w:vMerge/>
          </w:tcPr>
          <w:p w:rsidR="0087579A" w:rsidRDefault="0087579A" w:rsidP="003E6D5D"/>
        </w:tc>
        <w:tc>
          <w:tcPr>
            <w:tcW w:w="7082" w:type="dxa"/>
          </w:tcPr>
          <w:p w:rsidR="0087579A" w:rsidRDefault="00C81539" w:rsidP="003E6D5D">
            <w:r>
              <w:rPr>
                <w:sz w:val="21"/>
                <w:szCs w:val="21"/>
              </w:rPr>
              <w:t>Riconosce e riflette su</w:t>
            </w:r>
            <w:r w:rsidRPr="00733AA7">
              <w:rPr>
                <w:sz w:val="21"/>
                <w:szCs w:val="21"/>
              </w:rPr>
              <w:t>i valori civici e cristiani in maniera</w:t>
            </w:r>
            <w:r>
              <w:rPr>
                <w:sz w:val="21"/>
                <w:szCs w:val="21"/>
              </w:rPr>
              <w:t xml:space="preserve"> completa e approfondita.</w:t>
            </w:r>
          </w:p>
        </w:tc>
        <w:tc>
          <w:tcPr>
            <w:tcW w:w="1170" w:type="dxa"/>
          </w:tcPr>
          <w:p w:rsidR="0087579A" w:rsidRDefault="00733AA7" w:rsidP="003E6D5D">
            <w:pPr>
              <w:jc w:val="center"/>
            </w:pPr>
            <w:r>
              <w:t>Distinto</w:t>
            </w:r>
          </w:p>
        </w:tc>
      </w:tr>
      <w:tr w:rsidR="0087579A" w:rsidTr="00813980">
        <w:tc>
          <w:tcPr>
            <w:tcW w:w="1555" w:type="dxa"/>
            <w:vMerge/>
          </w:tcPr>
          <w:p w:rsidR="0087579A" w:rsidRDefault="0087579A" w:rsidP="003E6D5D"/>
        </w:tc>
        <w:tc>
          <w:tcPr>
            <w:tcW w:w="2833" w:type="dxa"/>
            <w:vMerge/>
          </w:tcPr>
          <w:p w:rsidR="0087579A" w:rsidRDefault="0087579A" w:rsidP="003E6D5D"/>
        </w:tc>
        <w:tc>
          <w:tcPr>
            <w:tcW w:w="2974" w:type="dxa"/>
            <w:vMerge/>
          </w:tcPr>
          <w:p w:rsidR="0087579A" w:rsidRDefault="0087579A" w:rsidP="003E6D5D"/>
        </w:tc>
        <w:tc>
          <w:tcPr>
            <w:tcW w:w="7082" w:type="dxa"/>
          </w:tcPr>
          <w:p w:rsidR="0087579A" w:rsidRDefault="00C81539" w:rsidP="003E6D5D">
            <w:r>
              <w:rPr>
                <w:sz w:val="21"/>
                <w:szCs w:val="21"/>
              </w:rPr>
              <w:t>Riconosce e riflette su</w:t>
            </w:r>
            <w:r w:rsidRPr="00733AA7">
              <w:rPr>
                <w:sz w:val="21"/>
                <w:szCs w:val="21"/>
              </w:rPr>
              <w:t>i valori civici e cristiani in maniera</w:t>
            </w:r>
            <w:r>
              <w:rPr>
                <w:sz w:val="21"/>
                <w:szCs w:val="21"/>
              </w:rPr>
              <w:t xml:space="preserve"> adeguata e corretta.</w:t>
            </w:r>
          </w:p>
        </w:tc>
        <w:tc>
          <w:tcPr>
            <w:tcW w:w="1170" w:type="dxa"/>
          </w:tcPr>
          <w:p w:rsidR="0087579A" w:rsidRDefault="00331354" w:rsidP="003E6D5D">
            <w:pPr>
              <w:jc w:val="center"/>
            </w:pPr>
            <w:r>
              <w:t>Buono</w:t>
            </w:r>
          </w:p>
        </w:tc>
      </w:tr>
      <w:tr w:rsidR="0087579A" w:rsidTr="00813980">
        <w:tc>
          <w:tcPr>
            <w:tcW w:w="1555" w:type="dxa"/>
            <w:vMerge/>
          </w:tcPr>
          <w:p w:rsidR="0087579A" w:rsidRDefault="0087579A" w:rsidP="003E6D5D"/>
        </w:tc>
        <w:tc>
          <w:tcPr>
            <w:tcW w:w="2833" w:type="dxa"/>
            <w:vMerge/>
          </w:tcPr>
          <w:p w:rsidR="0087579A" w:rsidRDefault="0087579A" w:rsidP="003E6D5D"/>
        </w:tc>
        <w:tc>
          <w:tcPr>
            <w:tcW w:w="2974" w:type="dxa"/>
            <w:vMerge/>
          </w:tcPr>
          <w:p w:rsidR="0087579A" w:rsidRDefault="0087579A" w:rsidP="003E6D5D"/>
        </w:tc>
        <w:tc>
          <w:tcPr>
            <w:tcW w:w="7082" w:type="dxa"/>
          </w:tcPr>
          <w:p w:rsidR="0087579A" w:rsidRDefault="00C81539" w:rsidP="003E6D5D">
            <w:r>
              <w:rPr>
                <w:sz w:val="21"/>
                <w:szCs w:val="21"/>
              </w:rPr>
              <w:t>Riconosce e riflette su</w:t>
            </w:r>
            <w:r w:rsidRPr="00733AA7">
              <w:rPr>
                <w:sz w:val="21"/>
                <w:szCs w:val="21"/>
              </w:rPr>
              <w:t>i valori civici e cristiani in maniera</w:t>
            </w:r>
            <w:r>
              <w:rPr>
                <w:sz w:val="21"/>
                <w:szCs w:val="21"/>
              </w:rPr>
              <w:t xml:space="preserve"> abbastanza corretta.</w:t>
            </w:r>
          </w:p>
        </w:tc>
        <w:tc>
          <w:tcPr>
            <w:tcW w:w="1170" w:type="dxa"/>
          </w:tcPr>
          <w:p w:rsidR="0087579A" w:rsidRDefault="00331354" w:rsidP="003E6D5D">
            <w:pPr>
              <w:jc w:val="center"/>
            </w:pPr>
            <w:r>
              <w:t>Sufficiente</w:t>
            </w:r>
          </w:p>
        </w:tc>
      </w:tr>
      <w:tr w:rsidR="00733AA7" w:rsidTr="005A0575">
        <w:trPr>
          <w:trHeight w:val="1094"/>
        </w:trPr>
        <w:tc>
          <w:tcPr>
            <w:tcW w:w="1555" w:type="dxa"/>
            <w:vMerge/>
          </w:tcPr>
          <w:p w:rsidR="00733AA7" w:rsidRDefault="00733AA7" w:rsidP="003E6D5D"/>
        </w:tc>
        <w:tc>
          <w:tcPr>
            <w:tcW w:w="2833" w:type="dxa"/>
            <w:vMerge/>
          </w:tcPr>
          <w:p w:rsidR="00733AA7" w:rsidRDefault="00733AA7" w:rsidP="003E6D5D"/>
        </w:tc>
        <w:tc>
          <w:tcPr>
            <w:tcW w:w="2974" w:type="dxa"/>
            <w:vMerge/>
          </w:tcPr>
          <w:p w:rsidR="00733AA7" w:rsidRDefault="00733AA7" w:rsidP="003E6D5D"/>
        </w:tc>
        <w:tc>
          <w:tcPr>
            <w:tcW w:w="7082" w:type="dxa"/>
          </w:tcPr>
          <w:p w:rsidR="00733AA7" w:rsidRDefault="00C81539" w:rsidP="003E6D5D">
            <w:r>
              <w:rPr>
                <w:sz w:val="21"/>
                <w:szCs w:val="21"/>
              </w:rPr>
              <w:t>Riconosce e riflette su</w:t>
            </w:r>
            <w:r w:rsidRPr="00733AA7">
              <w:rPr>
                <w:sz w:val="21"/>
                <w:szCs w:val="21"/>
              </w:rPr>
              <w:t>i valori civici e cristiani in maniera</w:t>
            </w:r>
            <w:r>
              <w:rPr>
                <w:sz w:val="21"/>
                <w:szCs w:val="21"/>
              </w:rPr>
              <w:t xml:space="preserve"> non </w:t>
            </w:r>
            <w:r w:rsidR="00C344D9">
              <w:rPr>
                <w:sz w:val="21"/>
                <w:szCs w:val="21"/>
              </w:rPr>
              <w:t xml:space="preserve">sempre </w:t>
            </w:r>
            <w:r>
              <w:rPr>
                <w:sz w:val="21"/>
                <w:szCs w:val="21"/>
              </w:rPr>
              <w:t>corretta.</w:t>
            </w:r>
          </w:p>
        </w:tc>
        <w:tc>
          <w:tcPr>
            <w:tcW w:w="1170" w:type="dxa"/>
          </w:tcPr>
          <w:p w:rsidR="00733AA7" w:rsidRDefault="00733AA7" w:rsidP="003E6D5D">
            <w:pPr>
              <w:jc w:val="center"/>
            </w:pPr>
            <w:r>
              <w:t>Non sufficiente</w:t>
            </w:r>
          </w:p>
        </w:tc>
      </w:tr>
      <w:tr w:rsidR="0040022A" w:rsidTr="00813980">
        <w:tc>
          <w:tcPr>
            <w:tcW w:w="1555" w:type="dxa"/>
          </w:tcPr>
          <w:p w:rsidR="0040022A" w:rsidRDefault="0040022A"/>
        </w:tc>
        <w:tc>
          <w:tcPr>
            <w:tcW w:w="2833" w:type="dxa"/>
          </w:tcPr>
          <w:p w:rsidR="0040022A" w:rsidRDefault="0040022A"/>
        </w:tc>
        <w:tc>
          <w:tcPr>
            <w:tcW w:w="2974" w:type="dxa"/>
          </w:tcPr>
          <w:p w:rsidR="0040022A" w:rsidRDefault="0040022A"/>
        </w:tc>
        <w:tc>
          <w:tcPr>
            <w:tcW w:w="7082" w:type="dxa"/>
          </w:tcPr>
          <w:p w:rsidR="0040022A" w:rsidRDefault="0040022A"/>
        </w:tc>
        <w:tc>
          <w:tcPr>
            <w:tcW w:w="1170" w:type="dxa"/>
          </w:tcPr>
          <w:p w:rsidR="0040022A" w:rsidRDefault="0040022A"/>
        </w:tc>
      </w:tr>
    </w:tbl>
    <w:p w:rsidR="0029562A" w:rsidRDefault="0029562A"/>
    <w:p w:rsidR="0087579A" w:rsidRDefault="0087579A"/>
    <w:p w:rsidR="00C344D9" w:rsidRDefault="00C344D9"/>
    <w:p w:rsidR="00C344D9" w:rsidRDefault="00C344D9"/>
    <w:p w:rsidR="00C344D9" w:rsidRDefault="00C344D9"/>
    <w:p w:rsidR="00C344D9" w:rsidRDefault="00C344D9"/>
    <w:p w:rsidR="00C344D9" w:rsidRDefault="00C344D9"/>
    <w:p w:rsidR="00C344D9" w:rsidRDefault="00C344D9"/>
    <w:p w:rsidR="00C344D9" w:rsidRDefault="00C344D9"/>
    <w:p w:rsidR="00C344D9" w:rsidRDefault="00C344D9"/>
    <w:p w:rsidR="00C344D9" w:rsidRDefault="00C344D9"/>
    <w:p w:rsidR="00C344D9" w:rsidRDefault="00C344D9"/>
    <w:p w:rsidR="00C344D9" w:rsidRDefault="00C344D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834"/>
        <w:gridCol w:w="2974"/>
        <w:gridCol w:w="7081"/>
        <w:gridCol w:w="1170"/>
      </w:tblGrid>
      <w:tr w:rsidR="00B1240B" w:rsidTr="00E85CC7">
        <w:tc>
          <w:tcPr>
            <w:tcW w:w="15614" w:type="dxa"/>
            <w:gridSpan w:val="5"/>
          </w:tcPr>
          <w:p w:rsidR="00B1240B" w:rsidRPr="0040022A" w:rsidRDefault="00B1240B" w:rsidP="003E6D5D">
            <w:pPr>
              <w:jc w:val="center"/>
              <w:rPr>
                <w:b/>
              </w:rPr>
            </w:pPr>
            <w:r w:rsidRPr="0040022A">
              <w:rPr>
                <w:b/>
              </w:rPr>
              <w:lastRenderedPageBreak/>
              <w:t>DISCIPLINA</w:t>
            </w:r>
            <w:r>
              <w:rPr>
                <w:b/>
              </w:rPr>
              <w:t>: RELIGIONE</w:t>
            </w:r>
            <w:r w:rsidR="00C344D9">
              <w:rPr>
                <w:b/>
              </w:rPr>
              <w:t xml:space="preserve"> classi IV - V</w:t>
            </w:r>
          </w:p>
        </w:tc>
      </w:tr>
      <w:tr w:rsidR="00B1240B" w:rsidTr="00E85CC7">
        <w:tc>
          <w:tcPr>
            <w:tcW w:w="15614" w:type="dxa"/>
            <w:gridSpan w:val="5"/>
          </w:tcPr>
          <w:p w:rsidR="00B1240B" w:rsidRPr="0040022A" w:rsidRDefault="00B1240B" w:rsidP="003E6D5D">
            <w:pPr>
              <w:rPr>
                <w:b/>
              </w:rPr>
            </w:pPr>
            <w:r w:rsidRPr="0040022A">
              <w:rPr>
                <w:b/>
              </w:rPr>
              <w:t>COMPETENZA IN CHIAVE EUROPEA</w:t>
            </w:r>
            <w:r w:rsidRPr="0087579A">
              <w:rPr>
                <w:b/>
                <w:sz w:val="20"/>
                <w:szCs w:val="20"/>
              </w:rPr>
              <w:t>:</w:t>
            </w:r>
            <w:r w:rsidRPr="0087579A">
              <w:rPr>
                <w:sz w:val="20"/>
                <w:szCs w:val="20"/>
              </w:rPr>
              <w:t xml:space="preserve"> Imparare ad imparare. </w:t>
            </w:r>
            <w:r>
              <w:rPr>
                <w:sz w:val="20"/>
                <w:szCs w:val="20"/>
              </w:rPr>
              <w:t xml:space="preserve">Competenze sociali e civiche. </w:t>
            </w:r>
            <w:r w:rsidRPr="0087579A">
              <w:rPr>
                <w:sz w:val="20"/>
                <w:szCs w:val="20"/>
              </w:rPr>
              <w:t>Consapevolezza ed espressione culturale</w:t>
            </w:r>
            <w:r w:rsidRPr="003A6644">
              <w:rPr>
                <w:sz w:val="18"/>
                <w:szCs w:val="18"/>
              </w:rPr>
              <w:t>.</w:t>
            </w:r>
          </w:p>
        </w:tc>
      </w:tr>
      <w:tr w:rsidR="00B1240B" w:rsidTr="00E85CC7">
        <w:tc>
          <w:tcPr>
            <w:tcW w:w="1555" w:type="dxa"/>
            <w:shd w:val="clear" w:color="auto" w:fill="FF0000"/>
          </w:tcPr>
          <w:p w:rsidR="00B1240B" w:rsidRPr="0040022A" w:rsidRDefault="00B1240B" w:rsidP="003E6D5D">
            <w:pPr>
              <w:rPr>
                <w:b/>
              </w:rPr>
            </w:pPr>
          </w:p>
          <w:p w:rsidR="00B1240B" w:rsidRPr="0040022A" w:rsidRDefault="00B1240B" w:rsidP="003E6D5D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4" w:type="dxa"/>
            <w:shd w:val="clear" w:color="auto" w:fill="92D050"/>
          </w:tcPr>
          <w:p w:rsidR="00B1240B" w:rsidRPr="0040022A" w:rsidRDefault="00B1240B" w:rsidP="003E6D5D">
            <w:pPr>
              <w:jc w:val="center"/>
              <w:rPr>
                <w:b/>
              </w:rPr>
            </w:pPr>
          </w:p>
          <w:p w:rsidR="00B1240B" w:rsidRPr="0040022A" w:rsidRDefault="00B1240B" w:rsidP="003E6D5D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4" w:type="dxa"/>
            <w:shd w:val="clear" w:color="auto" w:fill="8EAADB" w:themeFill="accent1" w:themeFillTint="99"/>
          </w:tcPr>
          <w:p w:rsidR="00B1240B" w:rsidRPr="0040022A" w:rsidRDefault="00B1240B" w:rsidP="003E6D5D">
            <w:pPr>
              <w:jc w:val="center"/>
              <w:rPr>
                <w:b/>
              </w:rPr>
            </w:pPr>
          </w:p>
          <w:p w:rsidR="00B1240B" w:rsidRPr="0040022A" w:rsidRDefault="00B1240B" w:rsidP="003E6D5D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1" w:type="dxa"/>
            <w:shd w:val="clear" w:color="auto" w:fill="FFC000"/>
          </w:tcPr>
          <w:p w:rsidR="00B1240B" w:rsidRPr="0040022A" w:rsidRDefault="00B1240B" w:rsidP="003E6D5D">
            <w:pPr>
              <w:jc w:val="center"/>
              <w:rPr>
                <w:b/>
              </w:rPr>
            </w:pPr>
          </w:p>
          <w:p w:rsidR="00B1240B" w:rsidRPr="0040022A" w:rsidRDefault="00B1240B" w:rsidP="003E6D5D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1170" w:type="dxa"/>
          </w:tcPr>
          <w:p w:rsidR="00B1240B" w:rsidRPr="0040022A" w:rsidRDefault="00B1240B" w:rsidP="003E6D5D">
            <w:pPr>
              <w:jc w:val="center"/>
              <w:rPr>
                <w:b/>
              </w:rPr>
            </w:pPr>
          </w:p>
          <w:p w:rsidR="00B1240B" w:rsidRPr="0040022A" w:rsidRDefault="00B1240B" w:rsidP="003E6D5D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B1240B" w:rsidTr="00E85CC7">
        <w:tc>
          <w:tcPr>
            <w:tcW w:w="1555" w:type="dxa"/>
          </w:tcPr>
          <w:p w:rsidR="00B1240B" w:rsidRDefault="00B1240B" w:rsidP="003E6D5D"/>
        </w:tc>
        <w:tc>
          <w:tcPr>
            <w:tcW w:w="2834" w:type="dxa"/>
          </w:tcPr>
          <w:p w:rsidR="00B1240B" w:rsidRDefault="00B1240B" w:rsidP="003E6D5D"/>
        </w:tc>
        <w:tc>
          <w:tcPr>
            <w:tcW w:w="2974" w:type="dxa"/>
          </w:tcPr>
          <w:p w:rsidR="00B1240B" w:rsidRDefault="00B1240B" w:rsidP="003E6D5D"/>
        </w:tc>
        <w:tc>
          <w:tcPr>
            <w:tcW w:w="7081" w:type="dxa"/>
          </w:tcPr>
          <w:p w:rsidR="00B1240B" w:rsidRDefault="00B1240B" w:rsidP="003E6D5D">
            <w:r>
              <w:t>L’alunno/a:</w:t>
            </w:r>
          </w:p>
        </w:tc>
        <w:tc>
          <w:tcPr>
            <w:tcW w:w="1170" w:type="dxa"/>
          </w:tcPr>
          <w:p w:rsidR="00B1240B" w:rsidRDefault="00B1240B" w:rsidP="003E6D5D">
            <w:pPr>
              <w:jc w:val="center"/>
            </w:pPr>
          </w:p>
        </w:tc>
      </w:tr>
      <w:tr w:rsidR="00B1240B" w:rsidTr="00E85CC7">
        <w:tc>
          <w:tcPr>
            <w:tcW w:w="1555" w:type="dxa"/>
            <w:vMerge w:val="restart"/>
          </w:tcPr>
          <w:p w:rsidR="00B1240B" w:rsidRPr="005556DD" w:rsidRDefault="00B1240B" w:rsidP="003E6D5D">
            <w:pPr>
              <w:rPr>
                <w:sz w:val="21"/>
                <w:szCs w:val="21"/>
              </w:rPr>
            </w:pPr>
            <w:r w:rsidRPr="005556DD">
              <w:rPr>
                <w:b/>
                <w:sz w:val="21"/>
                <w:szCs w:val="21"/>
              </w:rPr>
              <w:t>Dio e l’uomo</w:t>
            </w:r>
          </w:p>
        </w:tc>
        <w:tc>
          <w:tcPr>
            <w:tcW w:w="2834" w:type="dxa"/>
            <w:vMerge w:val="restart"/>
          </w:tcPr>
          <w:p w:rsidR="00C344D9" w:rsidRPr="00C344D9" w:rsidRDefault="00C344D9" w:rsidP="00C344D9">
            <w:pPr>
              <w:pStyle w:val="TableParagraph"/>
              <w:spacing w:before="1"/>
              <w:ind w:left="292" w:right="87"/>
              <w:jc w:val="right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C344D9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L’alunno </w:t>
            </w:r>
          </w:p>
          <w:p w:rsidR="00C344D9" w:rsidRPr="00C344D9" w:rsidRDefault="00C344D9" w:rsidP="00C344D9">
            <w:pPr>
              <w:pStyle w:val="TableParagraph"/>
              <w:spacing w:before="1"/>
              <w:ind w:left="292" w:right="87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C344D9">
              <w:rPr>
                <w:rFonts w:asciiTheme="minorHAnsi" w:hAnsiTheme="minorHAnsi"/>
                <w:sz w:val="21"/>
                <w:szCs w:val="21"/>
                <w:lang w:eastAsia="en-US"/>
              </w:rPr>
              <w:t>Riflette sui dati fondamentali della vita di Gesù e sa collegare i contenuti principali del suo insegnamento all’ambiente in cui vive;</w:t>
            </w:r>
          </w:p>
          <w:p w:rsidR="00C344D9" w:rsidRPr="00C344D9" w:rsidRDefault="00C344D9" w:rsidP="00C344D9">
            <w:pPr>
              <w:pStyle w:val="TableParagraph"/>
              <w:spacing w:before="1"/>
              <w:ind w:left="292" w:right="87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B1240B" w:rsidRDefault="00C344D9" w:rsidP="00C344D9">
            <w:pPr>
              <w:pStyle w:val="TableParagraph"/>
              <w:spacing w:before="1"/>
              <w:ind w:right="87"/>
            </w:pPr>
            <w:r w:rsidRPr="00C344D9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Identifica nella Chiesa la comunità di coloro che credono in Gesù Cristo e si impegnano per mettere in pratica il </w:t>
            </w:r>
            <w:proofErr w:type="gramStart"/>
            <w:r w:rsidRPr="00C344D9">
              <w:rPr>
                <w:rFonts w:asciiTheme="minorHAnsi" w:hAnsiTheme="minorHAnsi"/>
                <w:sz w:val="21"/>
                <w:szCs w:val="21"/>
                <w:lang w:eastAsia="en-US"/>
              </w:rPr>
              <w:t>suo  insegnamento</w:t>
            </w:r>
            <w:proofErr w:type="gramEnd"/>
            <w:r w:rsidRPr="00C344D9">
              <w:rPr>
                <w:rFonts w:asciiTheme="minorHAnsi" w:hAnsi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2974" w:type="dxa"/>
            <w:vMerge w:val="restart"/>
          </w:tcPr>
          <w:p w:rsidR="005556DD" w:rsidRPr="005556DD" w:rsidRDefault="005556DD" w:rsidP="005556DD">
            <w:pPr>
              <w:rPr>
                <w:sz w:val="21"/>
                <w:szCs w:val="21"/>
              </w:rPr>
            </w:pPr>
            <w:r w:rsidRPr="005556DD">
              <w:rPr>
                <w:sz w:val="21"/>
                <w:szCs w:val="21"/>
              </w:rPr>
              <w:t>Sapere che per la Religione cristiana Gesù è il Signore, che rivela il volto del Padre.</w:t>
            </w:r>
          </w:p>
          <w:p w:rsidR="005556DD" w:rsidRPr="005556DD" w:rsidRDefault="005556DD" w:rsidP="005556DD">
            <w:pPr>
              <w:rPr>
                <w:sz w:val="10"/>
                <w:szCs w:val="10"/>
              </w:rPr>
            </w:pPr>
          </w:p>
          <w:p w:rsidR="005556DD" w:rsidRPr="005556DD" w:rsidRDefault="005556DD" w:rsidP="005556DD">
            <w:pPr>
              <w:rPr>
                <w:sz w:val="21"/>
                <w:szCs w:val="21"/>
              </w:rPr>
            </w:pPr>
            <w:r w:rsidRPr="005556DD">
              <w:rPr>
                <w:sz w:val="21"/>
                <w:szCs w:val="21"/>
              </w:rPr>
              <w:t>Conoscere le origini e lo sviluppo del Cristianesimo.</w:t>
            </w:r>
          </w:p>
          <w:p w:rsidR="005556DD" w:rsidRPr="005556DD" w:rsidRDefault="005556DD" w:rsidP="005556DD">
            <w:pPr>
              <w:rPr>
                <w:sz w:val="10"/>
                <w:szCs w:val="10"/>
              </w:rPr>
            </w:pPr>
          </w:p>
          <w:p w:rsidR="005556DD" w:rsidRPr="005556DD" w:rsidRDefault="005556DD" w:rsidP="005556DD">
            <w:pPr>
              <w:rPr>
                <w:sz w:val="21"/>
                <w:szCs w:val="21"/>
              </w:rPr>
            </w:pPr>
            <w:r w:rsidRPr="005556DD">
              <w:rPr>
                <w:sz w:val="21"/>
                <w:szCs w:val="21"/>
              </w:rPr>
              <w:t>Riconoscere avvenimenti, persone, strutture e missione della Chiesa Cattolica, fin dalle origini.</w:t>
            </w:r>
          </w:p>
          <w:p w:rsidR="00B1240B" w:rsidRDefault="00B1240B" w:rsidP="003E6D5D"/>
        </w:tc>
        <w:tc>
          <w:tcPr>
            <w:tcW w:w="7081" w:type="dxa"/>
          </w:tcPr>
          <w:p w:rsidR="00B1240B" w:rsidRPr="005556DD" w:rsidRDefault="005556DD" w:rsidP="003E6D5D">
            <w:pPr>
              <w:rPr>
                <w:sz w:val="21"/>
                <w:szCs w:val="21"/>
              </w:rPr>
            </w:pPr>
            <w:r w:rsidRPr="005556DD">
              <w:rPr>
                <w:sz w:val="21"/>
                <w:szCs w:val="21"/>
              </w:rPr>
              <w:t xml:space="preserve">Conosce e riferisce informazioni storiche e culturali sul Cristianesimo, sin dalle origini, e </w:t>
            </w:r>
            <w:proofErr w:type="gramStart"/>
            <w:r w:rsidRPr="005556DD">
              <w:rPr>
                <w:sz w:val="21"/>
                <w:szCs w:val="21"/>
              </w:rPr>
              <w:t>colloca  personaggi</w:t>
            </w:r>
            <w:proofErr w:type="gramEnd"/>
            <w:r w:rsidRPr="005556DD">
              <w:rPr>
                <w:sz w:val="21"/>
                <w:szCs w:val="21"/>
              </w:rPr>
              <w:t xml:space="preserve"> ed avvenimenti sulla linea del tempo in maniera</w:t>
            </w:r>
            <w:r w:rsidR="005C1354">
              <w:rPr>
                <w:sz w:val="21"/>
                <w:szCs w:val="21"/>
              </w:rPr>
              <w:t xml:space="preserve"> completa, </w:t>
            </w:r>
            <w:r>
              <w:rPr>
                <w:sz w:val="21"/>
                <w:szCs w:val="21"/>
              </w:rPr>
              <w:t>approfondita</w:t>
            </w:r>
            <w:r w:rsidR="005C1354">
              <w:rPr>
                <w:sz w:val="21"/>
                <w:szCs w:val="21"/>
              </w:rPr>
              <w:t xml:space="preserve"> e critica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170" w:type="dxa"/>
          </w:tcPr>
          <w:p w:rsidR="00B1240B" w:rsidRDefault="005556DD" w:rsidP="003E6D5D">
            <w:pPr>
              <w:jc w:val="center"/>
            </w:pPr>
            <w:r>
              <w:t>Ottimo</w:t>
            </w:r>
          </w:p>
        </w:tc>
      </w:tr>
      <w:tr w:rsidR="00B1240B" w:rsidTr="00E85CC7">
        <w:tc>
          <w:tcPr>
            <w:tcW w:w="1555" w:type="dxa"/>
            <w:vMerge/>
          </w:tcPr>
          <w:p w:rsidR="00B1240B" w:rsidRDefault="00B1240B" w:rsidP="003E6D5D"/>
        </w:tc>
        <w:tc>
          <w:tcPr>
            <w:tcW w:w="2834" w:type="dxa"/>
            <w:vMerge/>
          </w:tcPr>
          <w:p w:rsidR="00B1240B" w:rsidRDefault="00B1240B" w:rsidP="003E6D5D"/>
        </w:tc>
        <w:tc>
          <w:tcPr>
            <w:tcW w:w="2974" w:type="dxa"/>
            <w:vMerge/>
          </w:tcPr>
          <w:p w:rsidR="00B1240B" w:rsidRDefault="00B1240B" w:rsidP="003E6D5D"/>
        </w:tc>
        <w:tc>
          <w:tcPr>
            <w:tcW w:w="7081" w:type="dxa"/>
          </w:tcPr>
          <w:p w:rsidR="00B1240B" w:rsidRDefault="005556DD" w:rsidP="003E6D5D">
            <w:r w:rsidRPr="005556DD">
              <w:rPr>
                <w:sz w:val="21"/>
                <w:szCs w:val="21"/>
              </w:rPr>
              <w:t xml:space="preserve">Conosce e riferisce informazioni storiche e culturali sul Cristianesimo, sin dalle origini, e </w:t>
            </w:r>
            <w:proofErr w:type="gramStart"/>
            <w:r w:rsidRPr="005556DD">
              <w:rPr>
                <w:sz w:val="21"/>
                <w:szCs w:val="21"/>
              </w:rPr>
              <w:t>colloca  personaggi</w:t>
            </w:r>
            <w:proofErr w:type="gramEnd"/>
            <w:r w:rsidRPr="005556DD">
              <w:rPr>
                <w:sz w:val="21"/>
                <w:szCs w:val="21"/>
              </w:rPr>
              <w:t xml:space="preserve"> ed avvenimenti sulla linea del tempo in maniera</w:t>
            </w:r>
            <w:r w:rsidR="00D04FB8">
              <w:rPr>
                <w:sz w:val="21"/>
                <w:szCs w:val="21"/>
              </w:rPr>
              <w:t xml:space="preserve"> completa</w:t>
            </w:r>
            <w:r w:rsidR="005C1354">
              <w:rPr>
                <w:sz w:val="21"/>
                <w:szCs w:val="21"/>
              </w:rPr>
              <w:t xml:space="preserve"> e approfondita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170" w:type="dxa"/>
          </w:tcPr>
          <w:p w:rsidR="00B1240B" w:rsidRDefault="005556DD" w:rsidP="003E6D5D">
            <w:pPr>
              <w:jc w:val="center"/>
            </w:pPr>
            <w:r>
              <w:t>distinto</w:t>
            </w:r>
          </w:p>
        </w:tc>
      </w:tr>
      <w:tr w:rsidR="00B1240B" w:rsidTr="00E85CC7">
        <w:tc>
          <w:tcPr>
            <w:tcW w:w="1555" w:type="dxa"/>
            <w:vMerge/>
          </w:tcPr>
          <w:p w:rsidR="00B1240B" w:rsidRDefault="00B1240B" w:rsidP="003E6D5D"/>
        </w:tc>
        <w:tc>
          <w:tcPr>
            <w:tcW w:w="2834" w:type="dxa"/>
            <w:vMerge/>
          </w:tcPr>
          <w:p w:rsidR="00B1240B" w:rsidRDefault="00B1240B" w:rsidP="003E6D5D"/>
        </w:tc>
        <w:tc>
          <w:tcPr>
            <w:tcW w:w="2974" w:type="dxa"/>
            <w:vMerge/>
          </w:tcPr>
          <w:p w:rsidR="00B1240B" w:rsidRDefault="00B1240B" w:rsidP="003E6D5D"/>
        </w:tc>
        <w:tc>
          <w:tcPr>
            <w:tcW w:w="7081" w:type="dxa"/>
          </w:tcPr>
          <w:p w:rsidR="00B1240B" w:rsidRDefault="005556DD" w:rsidP="003E6D5D">
            <w:r w:rsidRPr="005556DD">
              <w:rPr>
                <w:sz w:val="21"/>
                <w:szCs w:val="21"/>
              </w:rPr>
              <w:t xml:space="preserve">Conosce e riferisce informazioni storiche e culturali sul Cristianesimo, sin dalle origini, e </w:t>
            </w:r>
            <w:proofErr w:type="gramStart"/>
            <w:r w:rsidRPr="005556DD">
              <w:rPr>
                <w:sz w:val="21"/>
                <w:szCs w:val="21"/>
              </w:rPr>
              <w:t>colloca  personaggi</w:t>
            </w:r>
            <w:proofErr w:type="gramEnd"/>
            <w:r w:rsidRPr="005556DD">
              <w:rPr>
                <w:sz w:val="21"/>
                <w:szCs w:val="21"/>
              </w:rPr>
              <w:t xml:space="preserve"> ed avvenimenti sulla linea del tempo in maniera</w:t>
            </w:r>
            <w:r>
              <w:rPr>
                <w:sz w:val="21"/>
                <w:szCs w:val="21"/>
              </w:rPr>
              <w:t xml:space="preserve"> adeguata e corretta.</w:t>
            </w:r>
          </w:p>
        </w:tc>
        <w:tc>
          <w:tcPr>
            <w:tcW w:w="1170" w:type="dxa"/>
          </w:tcPr>
          <w:p w:rsidR="00B1240B" w:rsidRDefault="005556DD" w:rsidP="003E6D5D">
            <w:pPr>
              <w:jc w:val="center"/>
            </w:pPr>
            <w:r>
              <w:t>buono</w:t>
            </w:r>
          </w:p>
        </w:tc>
      </w:tr>
      <w:tr w:rsidR="00B1240B" w:rsidTr="00E85CC7">
        <w:tc>
          <w:tcPr>
            <w:tcW w:w="1555" w:type="dxa"/>
            <w:vMerge/>
          </w:tcPr>
          <w:p w:rsidR="00B1240B" w:rsidRDefault="00B1240B" w:rsidP="003E6D5D"/>
        </w:tc>
        <w:tc>
          <w:tcPr>
            <w:tcW w:w="2834" w:type="dxa"/>
            <w:vMerge/>
          </w:tcPr>
          <w:p w:rsidR="00B1240B" w:rsidRDefault="00B1240B" w:rsidP="003E6D5D"/>
        </w:tc>
        <w:tc>
          <w:tcPr>
            <w:tcW w:w="2974" w:type="dxa"/>
            <w:vMerge/>
          </w:tcPr>
          <w:p w:rsidR="00B1240B" w:rsidRDefault="00B1240B" w:rsidP="003E6D5D"/>
        </w:tc>
        <w:tc>
          <w:tcPr>
            <w:tcW w:w="7081" w:type="dxa"/>
          </w:tcPr>
          <w:p w:rsidR="00B1240B" w:rsidRDefault="005556DD" w:rsidP="003E6D5D">
            <w:r w:rsidRPr="005556DD">
              <w:rPr>
                <w:sz w:val="21"/>
                <w:szCs w:val="21"/>
              </w:rPr>
              <w:t xml:space="preserve">Conosce e riferisce informazioni storiche e culturali sul Cristianesimo, sin dalle origini, e </w:t>
            </w:r>
            <w:proofErr w:type="gramStart"/>
            <w:r w:rsidRPr="005556DD">
              <w:rPr>
                <w:sz w:val="21"/>
                <w:szCs w:val="21"/>
              </w:rPr>
              <w:t>colloca  personaggi</w:t>
            </w:r>
            <w:proofErr w:type="gramEnd"/>
            <w:r w:rsidRPr="005556DD">
              <w:rPr>
                <w:sz w:val="21"/>
                <w:szCs w:val="21"/>
              </w:rPr>
              <w:t xml:space="preserve"> ed avvenimenti sulla linea del tempo in maniera</w:t>
            </w:r>
            <w:r>
              <w:rPr>
                <w:sz w:val="21"/>
                <w:szCs w:val="21"/>
              </w:rPr>
              <w:t xml:space="preserve"> approssimativa, ma abbastanza corretta.</w:t>
            </w:r>
          </w:p>
        </w:tc>
        <w:tc>
          <w:tcPr>
            <w:tcW w:w="1170" w:type="dxa"/>
          </w:tcPr>
          <w:p w:rsidR="00B1240B" w:rsidRDefault="005556DD" w:rsidP="003E6D5D">
            <w:pPr>
              <w:jc w:val="center"/>
            </w:pPr>
            <w:r>
              <w:t>sufficiente</w:t>
            </w:r>
          </w:p>
        </w:tc>
      </w:tr>
      <w:tr w:rsidR="005556DD" w:rsidTr="00E85CC7">
        <w:trPr>
          <w:trHeight w:val="1094"/>
        </w:trPr>
        <w:tc>
          <w:tcPr>
            <w:tcW w:w="1555" w:type="dxa"/>
            <w:vMerge/>
          </w:tcPr>
          <w:p w:rsidR="005556DD" w:rsidRDefault="005556DD" w:rsidP="003E6D5D"/>
        </w:tc>
        <w:tc>
          <w:tcPr>
            <w:tcW w:w="2834" w:type="dxa"/>
            <w:vMerge/>
          </w:tcPr>
          <w:p w:rsidR="005556DD" w:rsidRDefault="005556DD" w:rsidP="003E6D5D"/>
        </w:tc>
        <w:tc>
          <w:tcPr>
            <w:tcW w:w="2974" w:type="dxa"/>
            <w:vMerge/>
          </w:tcPr>
          <w:p w:rsidR="005556DD" w:rsidRDefault="005556DD" w:rsidP="003E6D5D"/>
        </w:tc>
        <w:tc>
          <w:tcPr>
            <w:tcW w:w="7081" w:type="dxa"/>
          </w:tcPr>
          <w:p w:rsidR="005556DD" w:rsidRDefault="005556DD" w:rsidP="003E6D5D">
            <w:r w:rsidRPr="005556DD">
              <w:rPr>
                <w:sz w:val="21"/>
                <w:szCs w:val="21"/>
              </w:rPr>
              <w:t xml:space="preserve">Conosce e riferisce informazioni storiche e culturali sul Cristianesimo, sin dalle origini, e </w:t>
            </w:r>
            <w:proofErr w:type="gramStart"/>
            <w:r w:rsidRPr="005556DD">
              <w:rPr>
                <w:sz w:val="21"/>
                <w:szCs w:val="21"/>
              </w:rPr>
              <w:t>colloca  personaggi</w:t>
            </w:r>
            <w:proofErr w:type="gramEnd"/>
            <w:r w:rsidRPr="005556DD">
              <w:rPr>
                <w:sz w:val="21"/>
                <w:szCs w:val="21"/>
              </w:rPr>
              <w:t xml:space="preserve"> ed avvenimenti sulla linea del tempo in maniera</w:t>
            </w:r>
            <w:r>
              <w:rPr>
                <w:sz w:val="21"/>
                <w:szCs w:val="21"/>
              </w:rPr>
              <w:t xml:space="preserve"> lacunosa e non sempre corretta.</w:t>
            </w:r>
          </w:p>
        </w:tc>
        <w:tc>
          <w:tcPr>
            <w:tcW w:w="1170" w:type="dxa"/>
          </w:tcPr>
          <w:p w:rsidR="005556DD" w:rsidRDefault="005556DD" w:rsidP="003E6D5D">
            <w:pPr>
              <w:jc w:val="center"/>
            </w:pPr>
            <w:r>
              <w:t>non sufficiente</w:t>
            </w:r>
          </w:p>
        </w:tc>
      </w:tr>
      <w:tr w:rsidR="005556DD" w:rsidTr="00E85CC7">
        <w:tc>
          <w:tcPr>
            <w:tcW w:w="1555" w:type="dxa"/>
          </w:tcPr>
          <w:p w:rsidR="005556DD" w:rsidRPr="0087579A" w:rsidRDefault="005556DD" w:rsidP="003E6D5D">
            <w:pPr>
              <w:rPr>
                <w:b/>
                <w:sz w:val="20"/>
                <w:szCs w:val="20"/>
              </w:rPr>
            </w:pPr>
          </w:p>
        </w:tc>
        <w:tc>
          <w:tcPr>
            <w:tcW w:w="2834" w:type="dxa"/>
          </w:tcPr>
          <w:p w:rsidR="005556DD" w:rsidRDefault="005556DD" w:rsidP="003E6D5D">
            <w:pPr>
              <w:pStyle w:val="TableParagraph"/>
              <w:spacing w:before="1"/>
              <w:ind w:left="292" w:right="87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4" w:type="dxa"/>
          </w:tcPr>
          <w:p w:rsidR="005556DD" w:rsidRDefault="005556DD" w:rsidP="003E6D5D"/>
        </w:tc>
        <w:tc>
          <w:tcPr>
            <w:tcW w:w="7081" w:type="dxa"/>
          </w:tcPr>
          <w:p w:rsidR="005556DD" w:rsidRDefault="005556DD" w:rsidP="003E6D5D">
            <w:r>
              <w:t>L’alunno/a:</w:t>
            </w:r>
          </w:p>
        </w:tc>
        <w:tc>
          <w:tcPr>
            <w:tcW w:w="1170" w:type="dxa"/>
          </w:tcPr>
          <w:p w:rsidR="005556DD" w:rsidRDefault="005556DD" w:rsidP="003E6D5D">
            <w:pPr>
              <w:jc w:val="center"/>
            </w:pPr>
          </w:p>
        </w:tc>
      </w:tr>
      <w:tr w:rsidR="00B1240B" w:rsidTr="00E85CC7">
        <w:tc>
          <w:tcPr>
            <w:tcW w:w="1555" w:type="dxa"/>
            <w:vMerge w:val="restart"/>
          </w:tcPr>
          <w:p w:rsidR="005556DD" w:rsidRPr="005556DD" w:rsidRDefault="005556DD" w:rsidP="005556DD">
            <w:pPr>
              <w:pStyle w:val="TableParagraph"/>
              <w:spacing w:line="197" w:lineRule="exact"/>
              <w:rPr>
                <w:rFonts w:asciiTheme="minorHAnsi" w:hAnsiTheme="minorHAnsi"/>
                <w:b/>
                <w:sz w:val="21"/>
                <w:szCs w:val="21"/>
                <w:lang w:eastAsia="en-US"/>
              </w:rPr>
            </w:pPr>
            <w:r w:rsidRPr="005556DD">
              <w:rPr>
                <w:rFonts w:asciiTheme="minorHAnsi" w:hAnsiTheme="minorHAnsi"/>
                <w:b/>
                <w:sz w:val="21"/>
                <w:szCs w:val="21"/>
                <w:lang w:eastAsia="en-US"/>
              </w:rPr>
              <w:t xml:space="preserve">Il linguaggio </w:t>
            </w:r>
          </w:p>
          <w:p w:rsidR="00B1240B" w:rsidRPr="0087579A" w:rsidRDefault="005556DD" w:rsidP="005556DD">
            <w:pPr>
              <w:rPr>
                <w:sz w:val="20"/>
                <w:szCs w:val="20"/>
              </w:rPr>
            </w:pPr>
            <w:r w:rsidRPr="005556DD">
              <w:rPr>
                <w:b/>
                <w:sz w:val="21"/>
                <w:szCs w:val="21"/>
              </w:rPr>
              <w:t xml:space="preserve"> religioso</w:t>
            </w:r>
          </w:p>
        </w:tc>
        <w:tc>
          <w:tcPr>
            <w:tcW w:w="2834" w:type="dxa"/>
            <w:vMerge w:val="restart"/>
          </w:tcPr>
          <w:p w:rsidR="005556DD" w:rsidRPr="005556DD" w:rsidRDefault="005556DD" w:rsidP="005556DD">
            <w:pPr>
              <w:pStyle w:val="TableParagraph"/>
              <w:spacing w:before="1" w:line="218" w:lineRule="exact"/>
              <w:ind w:left="110" w:right="83"/>
              <w:jc w:val="right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5556DD">
              <w:rPr>
                <w:rFonts w:asciiTheme="minorHAnsi" w:hAnsiTheme="minorHAnsi"/>
                <w:sz w:val="21"/>
                <w:szCs w:val="21"/>
                <w:lang w:eastAsia="en-US"/>
              </w:rPr>
              <w:t>L’alunno</w:t>
            </w:r>
          </w:p>
          <w:p w:rsidR="005556DD" w:rsidRPr="005556DD" w:rsidRDefault="005556DD" w:rsidP="005556DD">
            <w:pPr>
              <w:pStyle w:val="TableParagraph"/>
              <w:spacing w:before="1" w:line="218" w:lineRule="exact"/>
              <w:ind w:left="110" w:right="83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5556DD">
              <w:rPr>
                <w:rFonts w:asciiTheme="minorHAnsi" w:hAnsiTheme="minorHAnsi"/>
                <w:sz w:val="21"/>
                <w:szCs w:val="21"/>
                <w:lang w:eastAsia="en-US"/>
              </w:rPr>
              <w:t>Si confronta con l’esperienza religiosa;</w:t>
            </w:r>
          </w:p>
          <w:p w:rsidR="005556DD" w:rsidRPr="005556DD" w:rsidRDefault="005556DD" w:rsidP="005556DD">
            <w:pPr>
              <w:pStyle w:val="TableParagraph"/>
              <w:spacing w:before="1" w:line="218" w:lineRule="exact"/>
              <w:ind w:left="110" w:right="83"/>
              <w:jc w:val="right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B1240B" w:rsidRDefault="005556DD" w:rsidP="005556DD">
            <w:pPr>
              <w:pStyle w:val="TableParagraph"/>
              <w:spacing w:before="1"/>
              <w:ind w:right="87"/>
            </w:pPr>
            <w:r w:rsidRPr="005556DD">
              <w:rPr>
                <w:rFonts w:asciiTheme="minorHAnsi" w:hAnsiTheme="minorHAnsi"/>
                <w:sz w:val="21"/>
                <w:szCs w:val="21"/>
                <w:lang w:eastAsia="en-US"/>
              </w:rPr>
              <w:t>Distingue la specificità della proposta di Salvezza del Cristianesimo;</w:t>
            </w:r>
          </w:p>
        </w:tc>
        <w:tc>
          <w:tcPr>
            <w:tcW w:w="2974" w:type="dxa"/>
            <w:vMerge w:val="restart"/>
          </w:tcPr>
          <w:p w:rsidR="005556DD" w:rsidRPr="005556DD" w:rsidRDefault="005556DD" w:rsidP="005556DD">
            <w:pPr>
              <w:rPr>
                <w:sz w:val="21"/>
                <w:szCs w:val="21"/>
              </w:rPr>
            </w:pPr>
            <w:r w:rsidRPr="005556DD">
              <w:rPr>
                <w:sz w:val="21"/>
                <w:szCs w:val="21"/>
              </w:rPr>
              <w:t>Individuare significative espressioni dell’arte sacra e decodificare i principali significati dell’iconografia cristiana.</w:t>
            </w:r>
          </w:p>
          <w:p w:rsidR="005556DD" w:rsidRPr="005556DD" w:rsidRDefault="005556DD" w:rsidP="005556DD">
            <w:pPr>
              <w:rPr>
                <w:sz w:val="10"/>
                <w:szCs w:val="10"/>
              </w:rPr>
            </w:pPr>
          </w:p>
          <w:p w:rsidR="005556DD" w:rsidRPr="005556DD" w:rsidRDefault="005556DD" w:rsidP="005556DD">
            <w:pPr>
              <w:rPr>
                <w:sz w:val="21"/>
                <w:szCs w:val="21"/>
              </w:rPr>
            </w:pPr>
            <w:r w:rsidRPr="005556DD">
              <w:rPr>
                <w:sz w:val="21"/>
                <w:szCs w:val="21"/>
              </w:rPr>
              <w:t>Scoprire il messaggio e il linguaggio simbolico e rituale di altre confessioni religiose, confrontandoli con la tradizione cristiana.</w:t>
            </w:r>
          </w:p>
          <w:p w:rsidR="005556DD" w:rsidRPr="005556DD" w:rsidRDefault="005556DD" w:rsidP="005556DD">
            <w:pPr>
              <w:pStyle w:val="TableParagraph"/>
              <w:spacing w:line="204" w:lineRule="exact"/>
              <w:ind w:left="115"/>
              <w:jc w:val="both"/>
              <w:rPr>
                <w:sz w:val="10"/>
                <w:szCs w:val="10"/>
                <w:lang w:eastAsia="en-US"/>
              </w:rPr>
            </w:pPr>
          </w:p>
          <w:p w:rsidR="00B1240B" w:rsidRDefault="005556DD" w:rsidP="005556DD">
            <w:r w:rsidRPr="005556DD">
              <w:rPr>
                <w:sz w:val="21"/>
                <w:szCs w:val="21"/>
              </w:rPr>
              <w:t xml:space="preserve"> Cogliere il significato di segni e tempi liturgici e dei sacramenti nella Chiesa Cattolica.</w:t>
            </w:r>
          </w:p>
        </w:tc>
        <w:tc>
          <w:tcPr>
            <w:tcW w:w="7081" w:type="dxa"/>
          </w:tcPr>
          <w:p w:rsidR="005556DD" w:rsidRPr="00E85CC7" w:rsidRDefault="005556DD" w:rsidP="005556DD">
            <w:pPr>
              <w:pStyle w:val="TableParagraph"/>
              <w:spacing w:line="208" w:lineRule="exact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E85CC7">
              <w:rPr>
                <w:rFonts w:asciiTheme="minorHAnsi" w:hAnsiTheme="minorHAnsi"/>
                <w:sz w:val="21"/>
                <w:szCs w:val="21"/>
                <w:lang w:eastAsia="en-US"/>
              </w:rPr>
              <w:t>Conosce il linguaggio simbolico cristiano e di altre tradizioni religiose in modo</w:t>
            </w:r>
            <w:r w:rsidR="005C1354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 completo, </w:t>
            </w:r>
            <w:r w:rsidR="00E85CC7">
              <w:rPr>
                <w:rFonts w:asciiTheme="minorHAnsi" w:hAnsiTheme="minorHAnsi"/>
                <w:sz w:val="21"/>
                <w:szCs w:val="21"/>
                <w:lang w:eastAsia="en-US"/>
              </w:rPr>
              <w:t>approfondito</w:t>
            </w:r>
            <w:r w:rsidR="005C1354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 e critico</w:t>
            </w:r>
            <w:r w:rsidR="00E85CC7">
              <w:rPr>
                <w:rFonts w:asciiTheme="minorHAnsi" w:hAnsiTheme="minorHAnsi"/>
                <w:sz w:val="21"/>
                <w:szCs w:val="21"/>
                <w:lang w:eastAsia="en-US"/>
              </w:rPr>
              <w:t>.</w:t>
            </w:r>
          </w:p>
          <w:p w:rsidR="00B1240B" w:rsidRDefault="00B1240B" w:rsidP="003E6D5D"/>
        </w:tc>
        <w:tc>
          <w:tcPr>
            <w:tcW w:w="1170" w:type="dxa"/>
          </w:tcPr>
          <w:p w:rsidR="00B1240B" w:rsidRDefault="00E85CC7" w:rsidP="003E6D5D">
            <w:pPr>
              <w:jc w:val="center"/>
            </w:pPr>
            <w:r>
              <w:t>Ottimo</w:t>
            </w:r>
          </w:p>
        </w:tc>
      </w:tr>
      <w:tr w:rsidR="00B1240B" w:rsidTr="00E85CC7">
        <w:tc>
          <w:tcPr>
            <w:tcW w:w="1555" w:type="dxa"/>
            <w:vMerge/>
          </w:tcPr>
          <w:p w:rsidR="00B1240B" w:rsidRDefault="00B1240B" w:rsidP="003E6D5D"/>
        </w:tc>
        <w:tc>
          <w:tcPr>
            <w:tcW w:w="2834" w:type="dxa"/>
            <w:vMerge/>
          </w:tcPr>
          <w:p w:rsidR="00B1240B" w:rsidRDefault="00B1240B" w:rsidP="003E6D5D"/>
        </w:tc>
        <w:tc>
          <w:tcPr>
            <w:tcW w:w="2974" w:type="dxa"/>
            <w:vMerge/>
          </w:tcPr>
          <w:p w:rsidR="00B1240B" w:rsidRDefault="00B1240B" w:rsidP="003E6D5D"/>
        </w:tc>
        <w:tc>
          <w:tcPr>
            <w:tcW w:w="7081" w:type="dxa"/>
          </w:tcPr>
          <w:p w:rsidR="00E85CC7" w:rsidRPr="00E85CC7" w:rsidRDefault="00E85CC7" w:rsidP="00E85CC7">
            <w:pPr>
              <w:pStyle w:val="TableParagraph"/>
              <w:spacing w:line="208" w:lineRule="exact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E85CC7">
              <w:rPr>
                <w:rFonts w:asciiTheme="minorHAnsi" w:hAnsiTheme="minorHAnsi"/>
                <w:sz w:val="21"/>
                <w:szCs w:val="21"/>
                <w:lang w:eastAsia="en-US"/>
              </w:rPr>
              <w:t>Conosce il linguaggio simbolico cristiano e di altre tradizioni religiose in modo</w:t>
            </w:r>
            <w:r w:rsidR="005C1354"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 completo e approfondito</w:t>
            </w:r>
            <w:r>
              <w:rPr>
                <w:rFonts w:asciiTheme="minorHAnsi" w:hAnsiTheme="minorHAnsi"/>
                <w:sz w:val="21"/>
                <w:szCs w:val="21"/>
                <w:lang w:eastAsia="en-US"/>
              </w:rPr>
              <w:t>.</w:t>
            </w:r>
          </w:p>
          <w:p w:rsidR="00B1240B" w:rsidRDefault="00B1240B" w:rsidP="003E6D5D"/>
        </w:tc>
        <w:tc>
          <w:tcPr>
            <w:tcW w:w="1170" w:type="dxa"/>
          </w:tcPr>
          <w:p w:rsidR="00B1240B" w:rsidRDefault="00E85CC7" w:rsidP="003E6D5D">
            <w:pPr>
              <w:jc w:val="center"/>
            </w:pPr>
            <w:r>
              <w:t>Distinto</w:t>
            </w:r>
          </w:p>
        </w:tc>
      </w:tr>
      <w:tr w:rsidR="00B1240B" w:rsidTr="00E85CC7">
        <w:tc>
          <w:tcPr>
            <w:tcW w:w="1555" w:type="dxa"/>
            <w:vMerge/>
          </w:tcPr>
          <w:p w:rsidR="00B1240B" w:rsidRDefault="00B1240B" w:rsidP="003E6D5D"/>
        </w:tc>
        <w:tc>
          <w:tcPr>
            <w:tcW w:w="2834" w:type="dxa"/>
            <w:vMerge/>
          </w:tcPr>
          <w:p w:rsidR="00B1240B" w:rsidRDefault="00B1240B" w:rsidP="003E6D5D"/>
        </w:tc>
        <w:tc>
          <w:tcPr>
            <w:tcW w:w="2974" w:type="dxa"/>
            <w:vMerge/>
          </w:tcPr>
          <w:p w:rsidR="00B1240B" w:rsidRDefault="00B1240B" w:rsidP="003E6D5D"/>
        </w:tc>
        <w:tc>
          <w:tcPr>
            <w:tcW w:w="7081" w:type="dxa"/>
          </w:tcPr>
          <w:p w:rsidR="00E85CC7" w:rsidRPr="00E85CC7" w:rsidRDefault="00E85CC7" w:rsidP="00E85CC7">
            <w:pPr>
              <w:pStyle w:val="TableParagraph"/>
              <w:spacing w:line="208" w:lineRule="exact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E85CC7">
              <w:rPr>
                <w:rFonts w:asciiTheme="minorHAnsi" w:hAnsiTheme="minorHAnsi"/>
                <w:sz w:val="21"/>
                <w:szCs w:val="21"/>
                <w:lang w:eastAsia="en-US"/>
              </w:rPr>
              <w:t>Conosce il linguaggio simbolico cristiano e di altre tradizioni religiose in modo</w:t>
            </w:r>
            <w:r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 adeguato e corretto.</w:t>
            </w:r>
          </w:p>
          <w:p w:rsidR="00B1240B" w:rsidRDefault="00B1240B" w:rsidP="003E6D5D"/>
        </w:tc>
        <w:tc>
          <w:tcPr>
            <w:tcW w:w="1170" w:type="dxa"/>
          </w:tcPr>
          <w:p w:rsidR="00B1240B" w:rsidRDefault="00E85CC7" w:rsidP="003E6D5D">
            <w:pPr>
              <w:jc w:val="center"/>
            </w:pPr>
            <w:r>
              <w:t>Buono</w:t>
            </w:r>
          </w:p>
        </w:tc>
      </w:tr>
      <w:tr w:rsidR="00B1240B" w:rsidTr="00E85CC7">
        <w:tc>
          <w:tcPr>
            <w:tcW w:w="1555" w:type="dxa"/>
            <w:vMerge/>
          </w:tcPr>
          <w:p w:rsidR="00B1240B" w:rsidRDefault="00B1240B" w:rsidP="003E6D5D"/>
        </w:tc>
        <w:tc>
          <w:tcPr>
            <w:tcW w:w="2834" w:type="dxa"/>
            <w:vMerge/>
          </w:tcPr>
          <w:p w:rsidR="00B1240B" w:rsidRDefault="00B1240B" w:rsidP="003E6D5D"/>
        </w:tc>
        <w:tc>
          <w:tcPr>
            <w:tcW w:w="2974" w:type="dxa"/>
            <w:vMerge/>
          </w:tcPr>
          <w:p w:rsidR="00B1240B" w:rsidRDefault="00B1240B" w:rsidP="003E6D5D"/>
        </w:tc>
        <w:tc>
          <w:tcPr>
            <w:tcW w:w="7081" w:type="dxa"/>
          </w:tcPr>
          <w:p w:rsidR="00E85CC7" w:rsidRPr="00E85CC7" w:rsidRDefault="00E85CC7" w:rsidP="00E85CC7">
            <w:pPr>
              <w:pStyle w:val="TableParagraph"/>
              <w:spacing w:line="208" w:lineRule="exact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E85CC7">
              <w:rPr>
                <w:rFonts w:asciiTheme="minorHAnsi" w:hAnsiTheme="minorHAnsi"/>
                <w:sz w:val="21"/>
                <w:szCs w:val="21"/>
                <w:lang w:eastAsia="en-US"/>
              </w:rPr>
              <w:t>Conosce il linguaggio simbolico cristiano e di altre tradizioni religiose in modo</w:t>
            </w:r>
            <w:r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 approssimativo, ma abbastanza corretto.</w:t>
            </w:r>
          </w:p>
          <w:p w:rsidR="00B1240B" w:rsidRDefault="00B1240B" w:rsidP="003E6D5D"/>
        </w:tc>
        <w:tc>
          <w:tcPr>
            <w:tcW w:w="1170" w:type="dxa"/>
          </w:tcPr>
          <w:p w:rsidR="00B1240B" w:rsidRDefault="00E85CC7" w:rsidP="003E6D5D">
            <w:pPr>
              <w:jc w:val="center"/>
            </w:pPr>
            <w:r>
              <w:t>Sufficiente</w:t>
            </w:r>
          </w:p>
        </w:tc>
      </w:tr>
      <w:tr w:rsidR="00E85CC7" w:rsidTr="00A634E4">
        <w:trPr>
          <w:trHeight w:val="1094"/>
        </w:trPr>
        <w:tc>
          <w:tcPr>
            <w:tcW w:w="1555" w:type="dxa"/>
            <w:vMerge/>
          </w:tcPr>
          <w:p w:rsidR="00E85CC7" w:rsidRDefault="00E85CC7" w:rsidP="003E6D5D"/>
        </w:tc>
        <w:tc>
          <w:tcPr>
            <w:tcW w:w="2834" w:type="dxa"/>
            <w:vMerge/>
          </w:tcPr>
          <w:p w:rsidR="00E85CC7" w:rsidRDefault="00E85CC7" w:rsidP="003E6D5D"/>
        </w:tc>
        <w:tc>
          <w:tcPr>
            <w:tcW w:w="2974" w:type="dxa"/>
            <w:vMerge/>
          </w:tcPr>
          <w:p w:rsidR="00E85CC7" w:rsidRDefault="00E85CC7" w:rsidP="003E6D5D"/>
        </w:tc>
        <w:tc>
          <w:tcPr>
            <w:tcW w:w="7081" w:type="dxa"/>
          </w:tcPr>
          <w:p w:rsidR="00E85CC7" w:rsidRPr="00E85CC7" w:rsidRDefault="00E85CC7" w:rsidP="00E85CC7">
            <w:pPr>
              <w:pStyle w:val="TableParagraph"/>
              <w:spacing w:line="208" w:lineRule="exact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E85CC7">
              <w:rPr>
                <w:rFonts w:asciiTheme="minorHAnsi" w:hAnsiTheme="minorHAnsi"/>
                <w:sz w:val="21"/>
                <w:szCs w:val="21"/>
                <w:lang w:eastAsia="en-US"/>
              </w:rPr>
              <w:t>Conosce il linguaggio simbolico cristiano e di altre tradizioni religiose in modo</w:t>
            </w:r>
            <w:r>
              <w:rPr>
                <w:rFonts w:asciiTheme="minorHAnsi" w:hAnsiTheme="minorHAnsi"/>
                <w:sz w:val="21"/>
                <w:szCs w:val="21"/>
                <w:lang w:eastAsia="en-US"/>
              </w:rPr>
              <w:t xml:space="preserve"> lacunoso e non sempre corretto.</w:t>
            </w:r>
          </w:p>
          <w:p w:rsidR="00E85CC7" w:rsidRPr="00E85CC7" w:rsidRDefault="00E85CC7" w:rsidP="00E85CC7">
            <w:pPr>
              <w:pStyle w:val="TableParagraph"/>
              <w:spacing w:line="208" w:lineRule="exact"/>
              <w:rPr>
                <w:rFonts w:asciiTheme="minorHAnsi" w:hAnsiTheme="minorHAnsi"/>
                <w:sz w:val="21"/>
                <w:szCs w:val="21"/>
                <w:lang w:eastAsia="en-US"/>
              </w:rPr>
            </w:pPr>
          </w:p>
          <w:p w:rsidR="00E85CC7" w:rsidRDefault="00E85CC7" w:rsidP="003E6D5D"/>
        </w:tc>
        <w:tc>
          <w:tcPr>
            <w:tcW w:w="1170" w:type="dxa"/>
          </w:tcPr>
          <w:p w:rsidR="00E85CC7" w:rsidRDefault="00E85CC7" w:rsidP="003E6D5D">
            <w:pPr>
              <w:jc w:val="center"/>
            </w:pPr>
            <w:r>
              <w:t>Non sufficiente</w:t>
            </w:r>
          </w:p>
          <w:p w:rsidR="00E85CC7" w:rsidRDefault="00E85CC7" w:rsidP="00E85CC7">
            <w:pPr>
              <w:jc w:val="center"/>
            </w:pPr>
          </w:p>
        </w:tc>
      </w:tr>
      <w:tr w:rsidR="00E85CC7" w:rsidTr="00E85CC7">
        <w:tc>
          <w:tcPr>
            <w:tcW w:w="1555" w:type="dxa"/>
          </w:tcPr>
          <w:p w:rsidR="00E85CC7" w:rsidRPr="0087579A" w:rsidRDefault="00E85CC7" w:rsidP="003E6D5D">
            <w:pPr>
              <w:rPr>
                <w:b/>
                <w:sz w:val="20"/>
                <w:szCs w:val="20"/>
              </w:rPr>
            </w:pPr>
          </w:p>
        </w:tc>
        <w:tc>
          <w:tcPr>
            <w:tcW w:w="2834" w:type="dxa"/>
          </w:tcPr>
          <w:p w:rsidR="00E85CC7" w:rsidRDefault="00E85CC7" w:rsidP="003E6D5D">
            <w:pPr>
              <w:pStyle w:val="TableParagraph"/>
              <w:spacing w:before="1"/>
              <w:ind w:left="292" w:right="87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4" w:type="dxa"/>
          </w:tcPr>
          <w:p w:rsidR="00E85CC7" w:rsidRDefault="00E85CC7" w:rsidP="003E6D5D"/>
        </w:tc>
        <w:tc>
          <w:tcPr>
            <w:tcW w:w="7081" w:type="dxa"/>
          </w:tcPr>
          <w:p w:rsidR="00E85CC7" w:rsidRDefault="00E85CC7" w:rsidP="003E6D5D">
            <w:r>
              <w:t>L’alunno/a:</w:t>
            </w:r>
          </w:p>
        </w:tc>
        <w:tc>
          <w:tcPr>
            <w:tcW w:w="1170" w:type="dxa"/>
          </w:tcPr>
          <w:p w:rsidR="00E85CC7" w:rsidRDefault="00E85CC7" w:rsidP="003E6D5D">
            <w:pPr>
              <w:jc w:val="center"/>
            </w:pPr>
          </w:p>
        </w:tc>
      </w:tr>
      <w:tr w:rsidR="00B1240B" w:rsidTr="00E85CC7">
        <w:tc>
          <w:tcPr>
            <w:tcW w:w="1555" w:type="dxa"/>
            <w:vMerge w:val="restart"/>
          </w:tcPr>
          <w:p w:rsidR="00B1240B" w:rsidRPr="00E85CC7" w:rsidRDefault="00E85CC7" w:rsidP="003E6D5D">
            <w:pPr>
              <w:rPr>
                <w:sz w:val="21"/>
                <w:szCs w:val="21"/>
              </w:rPr>
            </w:pPr>
            <w:r w:rsidRPr="00E85CC7">
              <w:rPr>
                <w:b/>
                <w:sz w:val="21"/>
                <w:szCs w:val="21"/>
              </w:rPr>
              <w:lastRenderedPageBreak/>
              <w:t>La Bibbia e le altre fonti</w:t>
            </w:r>
          </w:p>
        </w:tc>
        <w:tc>
          <w:tcPr>
            <w:tcW w:w="2834" w:type="dxa"/>
            <w:vMerge w:val="restart"/>
          </w:tcPr>
          <w:p w:rsidR="00E85CC7" w:rsidRPr="00E85CC7" w:rsidRDefault="00E85CC7" w:rsidP="00E85CC7">
            <w:pPr>
              <w:pStyle w:val="TableParagraph"/>
              <w:tabs>
                <w:tab w:val="left" w:pos="1747"/>
              </w:tabs>
              <w:ind w:left="292" w:right="90"/>
              <w:jc w:val="right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E85CC7">
              <w:rPr>
                <w:rFonts w:asciiTheme="minorHAnsi" w:hAnsiTheme="minorHAnsi"/>
                <w:sz w:val="21"/>
                <w:szCs w:val="21"/>
                <w:lang w:eastAsia="en-US"/>
              </w:rPr>
              <w:t>L’alunno</w:t>
            </w:r>
          </w:p>
          <w:p w:rsidR="00E85CC7" w:rsidRPr="00E85CC7" w:rsidRDefault="00E85CC7" w:rsidP="00E85CC7">
            <w:pPr>
              <w:rPr>
                <w:sz w:val="21"/>
                <w:szCs w:val="21"/>
              </w:rPr>
            </w:pPr>
            <w:r w:rsidRPr="00E85CC7">
              <w:rPr>
                <w:sz w:val="21"/>
                <w:szCs w:val="21"/>
              </w:rPr>
              <w:t>Riconosce che la</w:t>
            </w:r>
            <w:r w:rsidR="00BE3527">
              <w:rPr>
                <w:sz w:val="21"/>
                <w:szCs w:val="21"/>
              </w:rPr>
              <w:t xml:space="preserve"> Bibbia è un documento fondamen</w:t>
            </w:r>
            <w:r w:rsidRPr="00E85CC7">
              <w:rPr>
                <w:sz w:val="21"/>
                <w:szCs w:val="21"/>
              </w:rPr>
              <w:t>tale della nostra cultura;</w:t>
            </w:r>
          </w:p>
          <w:p w:rsidR="00E85CC7" w:rsidRPr="00E85CC7" w:rsidRDefault="00E85CC7" w:rsidP="00E85CC7">
            <w:pPr>
              <w:rPr>
                <w:sz w:val="10"/>
                <w:szCs w:val="10"/>
              </w:rPr>
            </w:pPr>
          </w:p>
          <w:p w:rsidR="00E85CC7" w:rsidRPr="00E85CC7" w:rsidRDefault="00E85CC7" w:rsidP="00E85CC7">
            <w:pPr>
              <w:rPr>
                <w:sz w:val="21"/>
                <w:szCs w:val="21"/>
              </w:rPr>
            </w:pPr>
            <w:r w:rsidRPr="00E85CC7">
              <w:rPr>
                <w:sz w:val="21"/>
                <w:szCs w:val="21"/>
              </w:rPr>
              <w:t xml:space="preserve"> Sa distinguere la Bibbia da altre tipologie di testi; </w:t>
            </w:r>
          </w:p>
          <w:p w:rsidR="00E85CC7" w:rsidRPr="00E85CC7" w:rsidRDefault="00E85CC7" w:rsidP="00E85CC7">
            <w:pPr>
              <w:rPr>
                <w:sz w:val="10"/>
                <w:szCs w:val="10"/>
              </w:rPr>
            </w:pPr>
          </w:p>
          <w:p w:rsidR="00B1240B" w:rsidRDefault="00E85CC7" w:rsidP="00E85CC7">
            <w:pPr>
              <w:pStyle w:val="TableParagraph"/>
              <w:spacing w:before="1"/>
              <w:ind w:right="87"/>
            </w:pPr>
            <w:r w:rsidRPr="00E85CC7">
              <w:rPr>
                <w:rFonts w:asciiTheme="minorHAnsi" w:hAnsiTheme="minorHAnsi"/>
                <w:sz w:val="21"/>
                <w:szCs w:val="21"/>
                <w:lang w:eastAsia="en-US"/>
              </w:rPr>
              <w:t>Identifica le caratteristiche essenziali di un brano biblico</w:t>
            </w:r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974" w:type="dxa"/>
            <w:vMerge w:val="restart"/>
          </w:tcPr>
          <w:p w:rsidR="00E85CC7" w:rsidRPr="00E85CC7" w:rsidRDefault="00E85CC7" w:rsidP="00E85CC7">
            <w:pPr>
              <w:rPr>
                <w:sz w:val="21"/>
                <w:szCs w:val="21"/>
              </w:rPr>
            </w:pPr>
            <w:r w:rsidRPr="00E85CC7">
              <w:rPr>
                <w:sz w:val="21"/>
                <w:szCs w:val="21"/>
              </w:rPr>
              <w:t>Leggere direttamente pagine bibliche ed evangeliche, riconoscendone il genere letterario ed individuandone il messaggio principale.</w:t>
            </w:r>
          </w:p>
          <w:p w:rsidR="00E85CC7" w:rsidRPr="00E85CC7" w:rsidRDefault="00E85CC7" w:rsidP="00E85CC7">
            <w:pPr>
              <w:rPr>
                <w:sz w:val="10"/>
                <w:szCs w:val="10"/>
              </w:rPr>
            </w:pPr>
          </w:p>
          <w:p w:rsidR="00E85CC7" w:rsidRPr="00E85CC7" w:rsidRDefault="00E85CC7" w:rsidP="00E85CC7">
            <w:pPr>
              <w:rPr>
                <w:sz w:val="21"/>
                <w:szCs w:val="21"/>
              </w:rPr>
            </w:pPr>
            <w:r w:rsidRPr="00E85CC7">
              <w:rPr>
                <w:sz w:val="21"/>
                <w:szCs w:val="21"/>
              </w:rPr>
              <w:t xml:space="preserve"> Ricostruire le tappe fondamentali della vita di Gesù e dei primi cristiani, nel contesto storico, sociale, politico e religioso del tempo, a partire dal Nuovo Testamento.</w:t>
            </w:r>
          </w:p>
          <w:p w:rsidR="00B1240B" w:rsidRDefault="00B1240B" w:rsidP="003E6D5D"/>
        </w:tc>
        <w:tc>
          <w:tcPr>
            <w:tcW w:w="7081" w:type="dxa"/>
          </w:tcPr>
          <w:p w:rsidR="00B1240B" w:rsidRPr="00E85CC7" w:rsidRDefault="00E85CC7" w:rsidP="003E6D5D">
            <w:pPr>
              <w:rPr>
                <w:sz w:val="21"/>
                <w:szCs w:val="21"/>
              </w:rPr>
            </w:pPr>
            <w:r w:rsidRPr="00E85CC7">
              <w:rPr>
                <w:sz w:val="21"/>
                <w:szCs w:val="21"/>
              </w:rPr>
              <w:t>Si accosta alle pagine bibliche</w:t>
            </w:r>
            <w:r w:rsidR="00BE3527">
              <w:rPr>
                <w:sz w:val="21"/>
                <w:szCs w:val="21"/>
              </w:rPr>
              <w:t>,</w:t>
            </w:r>
            <w:r w:rsidRPr="00E85CC7">
              <w:rPr>
                <w:sz w:val="21"/>
                <w:szCs w:val="21"/>
              </w:rPr>
              <w:t xml:space="preserve"> come ad una fonte storica e letteraria</w:t>
            </w:r>
            <w:r w:rsidR="00BE3527">
              <w:rPr>
                <w:sz w:val="21"/>
                <w:szCs w:val="21"/>
              </w:rPr>
              <w:t>,</w:t>
            </w:r>
            <w:r w:rsidRPr="00E85CC7">
              <w:rPr>
                <w:sz w:val="21"/>
                <w:szCs w:val="21"/>
              </w:rPr>
              <w:t xml:space="preserve"> attingendo informazioni in maniera</w:t>
            </w:r>
            <w:r w:rsidR="00BE3527">
              <w:rPr>
                <w:sz w:val="21"/>
                <w:szCs w:val="21"/>
              </w:rPr>
              <w:t xml:space="preserve"> completa</w:t>
            </w:r>
            <w:r w:rsidR="00D04FB8">
              <w:rPr>
                <w:sz w:val="21"/>
                <w:szCs w:val="21"/>
              </w:rPr>
              <w:t>, approfondita e critica.</w:t>
            </w:r>
          </w:p>
        </w:tc>
        <w:tc>
          <w:tcPr>
            <w:tcW w:w="1170" w:type="dxa"/>
          </w:tcPr>
          <w:p w:rsidR="00B1240B" w:rsidRDefault="00CF6DC1" w:rsidP="003E6D5D">
            <w:pPr>
              <w:jc w:val="center"/>
            </w:pPr>
            <w:r>
              <w:t>O</w:t>
            </w:r>
            <w:r w:rsidR="00E85CC7">
              <w:t>ttimo</w:t>
            </w:r>
          </w:p>
        </w:tc>
      </w:tr>
      <w:tr w:rsidR="00B1240B" w:rsidTr="00E85CC7">
        <w:tc>
          <w:tcPr>
            <w:tcW w:w="1555" w:type="dxa"/>
            <w:vMerge/>
          </w:tcPr>
          <w:p w:rsidR="00B1240B" w:rsidRDefault="00B1240B" w:rsidP="003E6D5D"/>
        </w:tc>
        <w:tc>
          <w:tcPr>
            <w:tcW w:w="2834" w:type="dxa"/>
            <w:vMerge/>
          </w:tcPr>
          <w:p w:rsidR="00B1240B" w:rsidRDefault="00B1240B" w:rsidP="003E6D5D"/>
        </w:tc>
        <w:tc>
          <w:tcPr>
            <w:tcW w:w="2974" w:type="dxa"/>
            <w:vMerge/>
          </w:tcPr>
          <w:p w:rsidR="00B1240B" w:rsidRDefault="00B1240B" w:rsidP="003E6D5D"/>
        </w:tc>
        <w:tc>
          <w:tcPr>
            <w:tcW w:w="7081" w:type="dxa"/>
          </w:tcPr>
          <w:p w:rsidR="00B1240B" w:rsidRDefault="00E85CC7" w:rsidP="003E6D5D">
            <w:r w:rsidRPr="00E85CC7">
              <w:rPr>
                <w:sz w:val="21"/>
                <w:szCs w:val="21"/>
              </w:rPr>
              <w:t>Si accosta alle pagine bibliche come ad una fonte storica e letteraria attingendo informazioni in maniera</w:t>
            </w:r>
            <w:r w:rsidR="005C1354">
              <w:rPr>
                <w:sz w:val="21"/>
                <w:szCs w:val="21"/>
              </w:rPr>
              <w:t xml:space="preserve"> completa e approfondita</w:t>
            </w:r>
            <w:r w:rsidR="00D04FB8">
              <w:rPr>
                <w:sz w:val="21"/>
                <w:szCs w:val="21"/>
              </w:rPr>
              <w:t>.</w:t>
            </w:r>
          </w:p>
        </w:tc>
        <w:tc>
          <w:tcPr>
            <w:tcW w:w="1170" w:type="dxa"/>
          </w:tcPr>
          <w:p w:rsidR="00B1240B" w:rsidRDefault="00E85CC7" w:rsidP="003E6D5D">
            <w:pPr>
              <w:jc w:val="center"/>
            </w:pPr>
            <w:r>
              <w:t>Distinto</w:t>
            </w:r>
          </w:p>
        </w:tc>
      </w:tr>
      <w:tr w:rsidR="00B1240B" w:rsidTr="00E85CC7">
        <w:tc>
          <w:tcPr>
            <w:tcW w:w="1555" w:type="dxa"/>
            <w:vMerge/>
          </w:tcPr>
          <w:p w:rsidR="00B1240B" w:rsidRDefault="00B1240B" w:rsidP="003E6D5D"/>
        </w:tc>
        <w:tc>
          <w:tcPr>
            <w:tcW w:w="2834" w:type="dxa"/>
            <w:vMerge/>
          </w:tcPr>
          <w:p w:rsidR="00B1240B" w:rsidRDefault="00B1240B" w:rsidP="003E6D5D"/>
        </w:tc>
        <w:tc>
          <w:tcPr>
            <w:tcW w:w="2974" w:type="dxa"/>
            <w:vMerge/>
          </w:tcPr>
          <w:p w:rsidR="00B1240B" w:rsidRDefault="00B1240B" w:rsidP="003E6D5D"/>
        </w:tc>
        <w:tc>
          <w:tcPr>
            <w:tcW w:w="7081" w:type="dxa"/>
          </w:tcPr>
          <w:p w:rsidR="00B1240B" w:rsidRDefault="00E85CC7" w:rsidP="003E6D5D">
            <w:r w:rsidRPr="00E85CC7">
              <w:rPr>
                <w:sz w:val="21"/>
                <w:szCs w:val="21"/>
              </w:rPr>
              <w:t>Si accosta alle pagine bibliche</w:t>
            </w:r>
            <w:r w:rsidR="00D04FB8">
              <w:rPr>
                <w:sz w:val="21"/>
                <w:szCs w:val="21"/>
              </w:rPr>
              <w:t>,</w:t>
            </w:r>
            <w:r w:rsidRPr="00E85CC7">
              <w:rPr>
                <w:sz w:val="21"/>
                <w:szCs w:val="21"/>
              </w:rPr>
              <w:t xml:space="preserve"> come ad una fonte storica e letteraria</w:t>
            </w:r>
            <w:r w:rsidR="00D04FB8">
              <w:rPr>
                <w:sz w:val="21"/>
                <w:szCs w:val="21"/>
              </w:rPr>
              <w:t>,</w:t>
            </w:r>
            <w:r w:rsidRPr="00E85CC7">
              <w:rPr>
                <w:sz w:val="21"/>
                <w:szCs w:val="21"/>
              </w:rPr>
              <w:t xml:space="preserve"> attingendo informazioni in maniera</w:t>
            </w:r>
            <w:r w:rsidR="00D04FB8">
              <w:rPr>
                <w:sz w:val="21"/>
                <w:szCs w:val="21"/>
              </w:rPr>
              <w:t xml:space="preserve"> adeguata e corretta.</w:t>
            </w:r>
          </w:p>
        </w:tc>
        <w:tc>
          <w:tcPr>
            <w:tcW w:w="1170" w:type="dxa"/>
          </w:tcPr>
          <w:p w:rsidR="00B1240B" w:rsidRDefault="00E85CC7" w:rsidP="003E6D5D">
            <w:pPr>
              <w:jc w:val="center"/>
            </w:pPr>
            <w:r>
              <w:t>Buono</w:t>
            </w:r>
          </w:p>
        </w:tc>
      </w:tr>
      <w:tr w:rsidR="00B1240B" w:rsidTr="00E85CC7">
        <w:tc>
          <w:tcPr>
            <w:tcW w:w="1555" w:type="dxa"/>
            <w:vMerge/>
          </w:tcPr>
          <w:p w:rsidR="00B1240B" w:rsidRDefault="00B1240B" w:rsidP="003E6D5D"/>
        </w:tc>
        <w:tc>
          <w:tcPr>
            <w:tcW w:w="2834" w:type="dxa"/>
            <w:vMerge/>
          </w:tcPr>
          <w:p w:rsidR="00B1240B" w:rsidRDefault="00B1240B" w:rsidP="003E6D5D"/>
        </w:tc>
        <w:tc>
          <w:tcPr>
            <w:tcW w:w="2974" w:type="dxa"/>
            <w:vMerge/>
          </w:tcPr>
          <w:p w:rsidR="00B1240B" w:rsidRDefault="00B1240B" w:rsidP="003E6D5D"/>
        </w:tc>
        <w:tc>
          <w:tcPr>
            <w:tcW w:w="7081" w:type="dxa"/>
          </w:tcPr>
          <w:p w:rsidR="00B1240B" w:rsidRDefault="00E85CC7" w:rsidP="003E6D5D">
            <w:r w:rsidRPr="00E85CC7">
              <w:rPr>
                <w:sz w:val="21"/>
                <w:szCs w:val="21"/>
              </w:rPr>
              <w:t>Si accosta alle pagine bibliche</w:t>
            </w:r>
            <w:r w:rsidR="00BE3527">
              <w:rPr>
                <w:sz w:val="21"/>
                <w:szCs w:val="21"/>
              </w:rPr>
              <w:t>,</w:t>
            </w:r>
            <w:r w:rsidRPr="00E85CC7">
              <w:rPr>
                <w:sz w:val="21"/>
                <w:szCs w:val="21"/>
              </w:rPr>
              <w:t xml:space="preserve"> come ad una fonte storica e letteraria</w:t>
            </w:r>
            <w:r w:rsidR="00BE3527">
              <w:rPr>
                <w:sz w:val="21"/>
                <w:szCs w:val="21"/>
              </w:rPr>
              <w:t>,</w:t>
            </w:r>
            <w:r w:rsidRPr="00E85CC7">
              <w:rPr>
                <w:sz w:val="21"/>
                <w:szCs w:val="21"/>
              </w:rPr>
              <w:t xml:space="preserve"> attingendo informazioni in maniera</w:t>
            </w:r>
            <w:r w:rsidR="00BE3527">
              <w:rPr>
                <w:sz w:val="21"/>
                <w:szCs w:val="21"/>
              </w:rPr>
              <w:t xml:space="preserve"> approssimativa, ma abbastanza corretta.</w:t>
            </w:r>
          </w:p>
        </w:tc>
        <w:tc>
          <w:tcPr>
            <w:tcW w:w="1170" w:type="dxa"/>
          </w:tcPr>
          <w:p w:rsidR="00B1240B" w:rsidRDefault="00E85CC7" w:rsidP="003E6D5D">
            <w:pPr>
              <w:jc w:val="center"/>
            </w:pPr>
            <w:r>
              <w:t>Sufficiente</w:t>
            </w:r>
          </w:p>
        </w:tc>
      </w:tr>
      <w:tr w:rsidR="00E85CC7" w:rsidTr="009E5AB4">
        <w:trPr>
          <w:trHeight w:val="826"/>
        </w:trPr>
        <w:tc>
          <w:tcPr>
            <w:tcW w:w="1555" w:type="dxa"/>
            <w:vMerge/>
          </w:tcPr>
          <w:p w:rsidR="00E85CC7" w:rsidRDefault="00E85CC7" w:rsidP="003E6D5D"/>
        </w:tc>
        <w:tc>
          <w:tcPr>
            <w:tcW w:w="2834" w:type="dxa"/>
            <w:vMerge/>
          </w:tcPr>
          <w:p w:rsidR="00E85CC7" w:rsidRDefault="00E85CC7" w:rsidP="003E6D5D"/>
        </w:tc>
        <w:tc>
          <w:tcPr>
            <w:tcW w:w="2974" w:type="dxa"/>
            <w:vMerge/>
          </w:tcPr>
          <w:p w:rsidR="00E85CC7" w:rsidRDefault="00E85CC7" w:rsidP="003E6D5D"/>
        </w:tc>
        <w:tc>
          <w:tcPr>
            <w:tcW w:w="7081" w:type="dxa"/>
          </w:tcPr>
          <w:p w:rsidR="00E85CC7" w:rsidRDefault="00E85CC7" w:rsidP="003E6D5D">
            <w:r w:rsidRPr="00E85CC7">
              <w:rPr>
                <w:sz w:val="21"/>
                <w:szCs w:val="21"/>
              </w:rPr>
              <w:t>Si accosta alle pagine bibliche</w:t>
            </w:r>
            <w:r w:rsidR="00BE3527">
              <w:rPr>
                <w:sz w:val="21"/>
                <w:szCs w:val="21"/>
              </w:rPr>
              <w:t>,</w:t>
            </w:r>
            <w:r w:rsidRPr="00E85CC7">
              <w:rPr>
                <w:sz w:val="21"/>
                <w:szCs w:val="21"/>
              </w:rPr>
              <w:t xml:space="preserve"> come ad una fonte storica e letteraria</w:t>
            </w:r>
            <w:r w:rsidR="00BE3527">
              <w:rPr>
                <w:sz w:val="21"/>
                <w:szCs w:val="21"/>
              </w:rPr>
              <w:t>,</w:t>
            </w:r>
            <w:r w:rsidRPr="00E85CC7">
              <w:rPr>
                <w:sz w:val="21"/>
                <w:szCs w:val="21"/>
              </w:rPr>
              <w:t xml:space="preserve"> attingendo informazioni in maniera</w:t>
            </w:r>
            <w:r w:rsidR="00BE3527">
              <w:rPr>
                <w:sz w:val="21"/>
                <w:szCs w:val="21"/>
              </w:rPr>
              <w:t xml:space="preserve"> non sempre corretta.</w:t>
            </w:r>
          </w:p>
        </w:tc>
        <w:tc>
          <w:tcPr>
            <w:tcW w:w="1170" w:type="dxa"/>
          </w:tcPr>
          <w:p w:rsidR="00E85CC7" w:rsidRDefault="00E85CC7" w:rsidP="003E6D5D">
            <w:pPr>
              <w:jc w:val="center"/>
            </w:pPr>
            <w:r>
              <w:t>Non sufficiente</w:t>
            </w:r>
          </w:p>
          <w:p w:rsidR="00E85CC7" w:rsidRDefault="00E85CC7" w:rsidP="003E6D5D">
            <w:pPr>
              <w:jc w:val="center"/>
            </w:pPr>
          </w:p>
          <w:p w:rsidR="00E85CC7" w:rsidRDefault="00E85CC7" w:rsidP="003E6D5D">
            <w:pPr>
              <w:jc w:val="center"/>
            </w:pPr>
          </w:p>
        </w:tc>
      </w:tr>
      <w:tr w:rsidR="00B1240B" w:rsidTr="00E85CC7">
        <w:tc>
          <w:tcPr>
            <w:tcW w:w="1555" w:type="dxa"/>
            <w:vMerge w:val="restart"/>
          </w:tcPr>
          <w:p w:rsidR="00B1240B" w:rsidRDefault="00E85CC7" w:rsidP="003E6D5D">
            <w:pPr>
              <w:rPr>
                <w:b/>
                <w:sz w:val="21"/>
                <w:szCs w:val="21"/>
              </w:rPr>
            </w:pPr>
            <w:r w:rsidRPr="00E85CC7">
              <w:rPr>
                <w:b/>
                <w:sz w:val="21"/>
                <w:szCs w:val="21"/>
              </w:rPr>
              <w:t>I valori etici e religiosi</w:t>
            </w:r>
          </w:p>
          <w:p w:rsidR="00E85CC7" w:rsidRPr="00E85CC7" w:rsidRDefault="00E85CC7" w:rsidP="003E6D5D">
            <w:pPr>
              <w:rPr>
                <w:sz w:val="21"/>
                <w:szCs w:val="21"/>
              </w:rPr>
            </w:pPr>
          </w:p>
        </w:tc>
        <w:tc>
          <w:tcPr>
            <w:tcW w:w="2834" w:type="dxa"/>
            <w:vMerge w:val="restart"/>
          </w:tcPr>
          <w:p w:rsidR="00E85CC7" w:rsidRPr="00E85CC7" w:rsidRDefault="00E85CC7" w:rsidP="00E85CC7">
            <w:pPr>
              <w:pStyle w:val="TableParagraph"/>
              <w:tabs>
                <w:tab w:val="left" w:pos="1399"/>
              </w:tabs>
              <w:ind w:left="292" w:right="88"/>
              <w:jc w:val="right"/>
              <w:rPr>
                <w:rFonts w:asciiTheme="minorHAnsi" w:hAnsiTheme="minorHAnsi"/>
                <w:sz w:val="21"/>
                <w:szCs w:val="21"/>
                <w:lang w:eastAsia="en-US"/>
              </w:rPr>
            </w:pPr>
            <w:r w:rsidRPr="00E85CC7">
              <w:rPr>
                <w:rFonts w:asciiTheme="minorHAnsi" w:hAnsiTheme="minorHAnsi"/>
                <w:sz w:val="21"/>
                <w:szCs w:val="21"/>
                <w:lang w:eastAsia="en-US"/>
              </w:rPr>
              <w:t>L’alunno</w:t>
            </w:r>
          </w:p>
          <w:p w:rsidR="00E85CC7" w:rsidRPr="00E85CC7" w:rsidRDefault="00E85CC7" w:rsidP="00E85CC7">
            <w:pPr>
              <w:rPr>
                <w:sz w:val="21"/>
                <w:szCs w:val="21"/>
              </w:rPr>
            </w:pPr>
            <w:r w:rsidRPr="00E85CC7">
              <w:rPr>
                <w:sz w:val="21"/>
                <w:szCs w:val="21"/>
              </w:rPr>
              <w:t xml:space="preserve"> Sa farsi accompagnare nell’analisi delle pagine a lui più accessibili della Bibbia e dei testi sacri di altre religioni per collegarle alla propria esperienza.</w:t>
            </w:r>
          </w:p>
          <w:p w:rsidR="00E85CC7" w:rsidRPr="00E85CC7" w:rsidRDefault="00E85CC7" w:rsidP="00E85CC7">
            <w:pPr>
              <w:rPr>
                <w:sz w:val="21"/>
                <w:szCs w:val="21"/>
              </w:rPr>
            </w:pPr>
          </w:p>
          <w:p w:rsidR="00B1240B" w:rsidRDefault="00B1240B" w:rsidP="00E85CC7">
            <w:pPr>
              <w:pStyle w:val="TableParagraph"/>
              <w:spacing w:before="1"/>
              <w:ind w:right="87"/>
            </w:pPr>
          </w:p>
        </w:tc>
        <w:tc>
          <w:tcPr>
            <w:tcW w:w="2974" w:type="dxa"/>
            <w:vMerge w:val="restart"/>
          </w:tcPr>
          <w:p w:rsidR="00B1240B" w:rsidRPr="00E85CC7" w:rsidRDefault="00E85CC7" w:rsidP="003E6D5D">
            <w:pPr>
              <w:rPr>
                <w:sz w:val="21"/>
                <w:szCs w:val="21"/>
              </w:rPr>
            </w:pPr>
            <w:r w:rsidRPr="00E85CC7">
              <w:rPr>
                <w:sz w:val="21"/>
                <w:szCs w:val="21"/>
              </w:rPr>
              <w:t>Riflettere sulle risposte della Bibbia e di altri testi sacri ad interrogativi etici ed esistenziali, riconoscendo, nella vita e nel messaggio di Gesù e di altri personaggi religiosi, proposte di scelte responsabili.</w:t>
            </w:r>
          </w:p>
        </w:tc>
        <w:tc>
          <w:tcPr>
            <w:tcW w:w="7081" w:type="dxa"/>
          </w:tcPr>
          <w:p w:rsidR="00B1240B" w:rsidRPr="00E94FC3" w:rsidRDefault="00E85CC7" w:rsidP="003E6D5D">
            <w:pPr>
              <w:rPr>
                <w:sz w:val="21"/>
                <w:szCs w:val="21"/>
              </w:rPr>
            </w:pPr>
            <w:r w:rsidRPr="00E94FC3">
              <w:rPr>
                <w:sz w:val="21"/>
                <w:szCs w:val="21"/>
              </w:rPr>
              <w:t>Riflette sul messaggio etico e religioso della Bibbia e di altri testi sacri e lo collega alla propria esperienza in modo</w:t>
            </w:r>
            <w:r w:rsidR="00E94FC3">
              <w:rPr>
                <w:sz w:val="21"/>
                <w:szCs w:val="21"/>
              </w:rPr>
              <w:t xml:space="preserve"> completo, approfondito e critico.</w:t>
            </w:r>
          </w:p>
        </w:tc>
        <w:tc>
          <w:tcPr>
            <w:tcW w:w="1170" w:type="dxa"/>
          </w:tcPr>
          <w:p w:rsidR="00B1240B" w:rsidRDefault="00E94FC3" w:rsidP="003E6D5D">
            <w:pPr>
              <w:jc w:val="center"/>
            </w:pPr>
            <w:r>
              <w:t>Ottimo</w:t>
            </w:r>
          </w:p>
        </w:tc>
      </w:tr>
      <w:tr w:rsidR="00B1240B" w:rsidTr="00E85CC7">
        <w:tc>
          <w:tcPr>
            <w:tcW w:w="1555" w:type="dxa"/>
            <w:vMerge/>
          </w:tcPr>
          <w:p w:rsidR="00B1240B" w:rsidRDefault="00B1240B" w:rsidP="003E6D5D"/>
        </w:tc>
        <w:tc>
          <w:tcPr>
            <w:tcW w:w="2834" w:type="dxa"/>
            <w:vMerge/>
          </w:tcPr>
          <w:p w:rsidR="00B1240B" w:rsidRDefault="00B1240B" w:rsidP="003E6D5D"/>
        </w:tc>
        <w:tc>
          <w:tcPr>
            <w:tcW w:w="2974" w:type="dxa"/>
            <w:vMerge/>
          </w:tcPr>
          <w:p w:rsidR="00B1240B" w:rsidRDefault="00B1240B" w:rsidP="003E6D5D"/>
        </w:tc>
        <w:tc>
          <w:tcPr>
            <w:tcW w:w="7081" w:type="dxa"/>
          </w:tcPr>
          <w:p w:rsidR="00B1240B" w:rsidRDefault="00E94FC3" w:rsidP="003E6D5D">
            <w:r w:rsidRPr="00E94FC3">
              <w:rPr>
                <w:sz w:val="21"/>
                <w:szCs w:val="21"/>
              </w:rPr>
              <w:t>Riflette sul messaggio etico e religioso della Bibbia e di altri testi sacri e lo collega alla propria esperienza in modo</w:t>
            </w:r>
            <w:r w:rsidR="005C1354">
              <w:rPr>
                <w:sz w:val="21"/>
                <w:szCs w:val="21"/>
              </w:rPr>
              <w:t xml:space="preserve"> completo e approfondito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170" w:type="dxa"/>
          </w:tcPr>
          <w:p w:rsidR="00B1240B" w:rsidRDefault="00E94FC3" w:rsidP="003E6D5D">
            <w:pPr>
              <w:jc w:val="center"/>
            </w:pPr>
            <w:r>
              <w:t>Distinto</w:t>
            </w:r>
          </w:p>
        </w:tc>
      </w:tr>
      <w:tr w:rsidR="00B1240B" w:rsidTr="00E85CC7">
        <w:tc>
          <w:tcPr>
            <w:tcW w:w="1555" w:type="dxa"/>
            <w:vMerge/>
          </w:tcPr>
          <w:p w:rsidR="00B1240B" w:rsidRDefault="00B1240B" w:rsidP="003E6D5D"/>
        </w:tc>
        <w:tc>
          <w:tcPr>
            <w:tcW w:w="2834" w:type="dxa"/>
            <w:vMerge/>
          </w:tcPr>
          <w:p w:rsidR="00B1240B" w:rsidRDefault="00B1240B" w:rsidP="003E6D5D"/>
        </w:tc>
        <w:tc>
          <w:tcPr>
            <w:tcW w:w="2974" w:type="dxa"/>
            <w:vMerge/>
          </w:tcPr>
          <w:p w:rsidR="00B1240B" w:rsidRDefault="00B1240B" w:rsidP="003E6D5D"/>
        </w:tc>
        <w:tc>
          <w:tcPr>
            <w:tcW w:w="7081" w:type="dxa"/>
          </w:tcPr>
          <w:p w:rsidR="00B1240B" w:rsidRDefault="00E94FC3" w:rsidP="003E6D5D">
            <w:r w:rsidRPr="00E94FC3">
              <w:rPr>
                <w:sz w:val="21"/>
                <w:szCs w:val="21"/>
              </w:rPr>
              <w:t>Riflette sul messaggio etico e religioso della Bibbia e di altri testi sacri e lo collega alla propria esperienza in modo</w:t>
            </w:r>
            <w:r w:rsidR="005C1354">
              <w:rPr>
                <w:sz w:val="21"/>
                <w:szCs w:val="21"/>
              </w:rPr>
              <w:t xml:space="preserve"> adeguato e corretto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170" w:type="dxa"/>
          </w:tcPr>
          <w:p w:rsidR="00B1240B" w:rsidRDefault="00E94FC3" w:rsidP="003E6D5D">
            <w:pPr>
              <w:jc w:val="center"/>
            </w:pPr>
            <w:r>
              <w:t>Buono</w:t>
            </w:r>
          </w:p>
        </w:tc>
      </w:tr>
      <w:tr w:rsidR="00B1240B" w:rsidTr="00E85CC7">
        <w:tc>
          <w:tcPr>
            <w:tcW w:w="1555" w:type="dxa"/>
            <w:vMerge/>
          </w:tcPr>
          <w:p w:rsidR="00B1240B" w:rsidRDefault="00B1240B" w:rsidP="003E6D5D"/>
        </w:tc>
        <w:tc>
          <w:tcPr>
            <w:tcW w:w="2834" w:type="dxa"/>
            <w:vMerge/>
          </w:tcPr>
          <w:p w:rsidR="00B1240B" w:rsidRDefault="00B1240B" w:rsidP="003E6D5D"/>
        </w:tc>
        <w:tc>
          <w:tcPr>
            <w:tcW w:w="2974" w:type="dxa"/>
            <w:vMerge/>
          </w:tcPr>
          <w:p w:rsidR="00B1240B" w:rsidRDefault="00B1240B" w:rsidP="003E6D5D"/>
        </w:tc>
        <w:tc>
          <w:tcPr>
            <w:tcW w:w="7081" w:type="dxa"/>
          </w:tcPr>
          <w:p w:rsidR="00B1240B" w:rsidRDefault="00E94FC3" w:rsidP="003E6D5D">
            <w:r w:rsidRPr="00E94FC3">
              <w:rPr>
                <w:sz w:val="21"/>
                <w:szCs w:val="21"/>
              </w:rPr>
              <w:t>Riflette sul messaggio etico e religioso della Bibbia e di altri testi sacri e lo collega alla propria esperienza in modo</w:t>
            </w:r>
            <w:r>
              <w:rPr>
                <w:sz w:val="21"/>
                <w:szCs w:val="21"/>
              </w:rPr>
              <w:t xml:space="preserve"> abbastanza corretto.</w:t>
            </w:r>
          </w:p>
        </w:tc>
        <w:tc>
          <w:tcPr>
            <w:tcW w:w="1170" w:type="dxa"/>
          </w:tcPr>
          <w:p w:rsidR="00B1240B" w:rsidRDefault="00E94FC3" w:rsidP="003E6D5D">
            <w:pPr>
              <w:jc w:val="center"/>
            </w:pPr>
            <w:r>
              <w:t>Sufficiente</w:t>
            </w:r>
          </w:p>
        </w:tc>
      </w:tr>
      <w:tr w:rsidR="00310390" w:rsidTr="00FD5069">
        <w:trPr>
          <w:trHeight w:val="1094"/>
        </w:trPr>
        <w:tc>
          <w:tcPr>
            <w:tcW w:w="1555" w:type="dxa"/>
            <w:vMerge/>
          </w:tcPr>
          <w:p w:rsidR="00310390" w:rsidRDefault="00310390" w:rsidP="003E6D5D"/>
        </w:tc>
        <w:tc>
          <w:tcPr>
            <w:tcW w:w="2834" w:type="dxa"/>
            <w:vMerge/>
          </w:tcPr>
          <w:p w:rsidR="00310390" w:rsidRDefault="00310390" w:rsidP="003E6D5D"/>
        </w:tc>
        <w:tc>
          <w:tcPr>
            <w:tcW w:w="2974" w:type="dxa"/>
            <w:vMerge/>
          </w:tcPr>
          <w:p w:rsidR="00310390" w:rsidRDefault="00310390" w:rsidP="003E6D5D"/>
        </w:tc>
        <w:tc>
          <w:tcPr>
            <w:tcW w:w="7081" w:type="dxa"/>
          </w:tcPr>
          <w:p w:rsidR="00310390" w:rsidRDefault="00310390" w:rsidP="003E6D5D">
            <w:r w:rsidRPr="00E94FC3">
              <w:rPr>
                <w:sz w:val="21"/>
                <w:szCs w:val="21"/>
              </w:rPr>
              <w:t>Riflette sul messaggio etico e religioso della Bibbia e di altri testi sacri e lo collega alla propria esperienza in modo</w:t>
            </w:r>
            <w:r>
              <w:rPr>
                <w:sz w:val="21"/>
                <w:szCs w:val="21"/>
              </w:rPr>
              <w:t xml:space="preserve"> non </w:t>
            </w:r>
            <w:r w:rsidR="005C1354">
              <w:rPr>
                <w:sz w:val="21"/>
                <w:szCs w:val="21"/>
              </w:rPr>
              <w:t xml:space="preserve">sempre </w:t>
            </w:r>
            <w:r>
              <w:rPr>
                <w:sz w:val="21"/>
                <w:szCs w:val="21"/>
              </w:rPr>
              <w:t>corretto.</w:t>
            </w:r>
          </w:p>
        </w:tc>
        <w:tc>
          <w:tcPr>
            <w:tcW w:w="1170" w:type="dxa"/>
          </w:tcPr>
          <w:p w:rsidR="00310390" w:rsidRDefault="00310390" w:rsidP="003E6D5D">
            <w:pPr>
              <w:jc w:val="center"/>
            </w:pPr>
            <w:r>
              <w:t>Non sufficiente</w:t>
            </w:r>
          </w:p>
          <w:p w:rsidR="00310390" w:rsidRDefault="00310390" w:rsidP="00310390">
            <w:pPr>
              <w:jc w:val="center"/>
            </w:pPr>
          </w:p>
        </w:tc>
      </w:tr>
      <w:tr w:rsidR="00B1240B" w:rsidTr="00E85CC7">
        <w:tc>
          <w:tcPr>
            <w:tcW w:w="1555" w:type="dxa"/>
          </w:tcPr>
          <w:p w:rsidR="00B1240B" w:rsidRDefault="00B1240B" w:rsidP="003E6D5D"/>
        </w:tc>
        <w:tc>
          <w:tcPr>
            <w:tcW w:w="2834" w:type="dxa"/>
          </w:tcPr>
          <w:p w:rsidR="00B1240B" w:rsidRDefault="00B1240B" w:rsidP="003E6D5D"/>
        </w:tc>
        <w:tc>
          <w:tcPr>
            <w:tcW w:w="2974" w:type="dxa"/>
          </w:tcPr>
          <w:p w:rsidR="00B1240B" w:rsidRDefault="00B1240B" w:rsidP="003E6D5D"/>
        </w:tc>
        <w:tc>
          <w:tcPr>
            <w:tcW w:w="7081" w:type="dxa"/>
          </w:tcPr>
          <w:p w:rsidR="00B1240B" w:rsidRDefault="00B1240B" w:rsidP="003E6D5D"/>
        </w:tc>
        <w:tc>
          <w:tcPr>
            <w:tcW w:w="1170" w:type="dxa"/>
          </w:tcPr>
          <w:p w:rsidR="00B1240B" w:rsidRDefault="00B1240B" w:rsidP="003E6D5D"/>
        </w:tc>
      </w:tr>
    </w:tbl>
    <w:p w:rsidR="00B1240B" w:rsidRDefault="00B1240B" w:rsidP="00B1240B"/>
    <w:p w:rsidR="0087579A" w:rsidRDefault="0087579A"/>
    <w:sectPr w:rsidR="0087579A" w:rsidSect="004002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2A"/>
    <w:rsid w:val="0029562A"/>
    <w:rsid w:val="00310390"/>
    <w:rsid w:val="00331354"/>
    <w:rsid w:val="0040022A"/>
    <w:rsid w:val="00430AE7"/>
    <w:rsid w:val="0046337F"/>
    <w:rsid w:val="00514CF5"/>
    <w:rsid w:val="005209ED"/>
    <w:rsid w:val="005556DD"/>
    <w:rsid w:val="005C1354"/>
    <w:rsid w:val="00733AA7"/>
    <w:rsid w:val="00813980"/>
    <w:rsid w:val="0087579A"/>
    <w:rsid w:val="009C06D7"/>
    <w:rsid w:val="00B1240B"/>
    <w:rsid w:val="00BE3527"/>
    <w:rsid w:val="00C344D9"/>
    <w:rsid w:val="00C81539"/>
    <w:rsid w:val="00CA3FC4"/>
    <w:rsid w:val="00CF6DC1"/>
    <w:rsid w:val="00D04FB8"/>
    <w:rsid w:val="00E764E4"/>
    <w:rsid w:val="00E85CC7"/>
    <w:rsid w:val="00E87A01"/>
    <w:rsid w:val="00E94FC3"/>
    <w:rsid w:val="00ED37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C7DA0D-5B2C-452C-AB3D-C68EB5D7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764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0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87579A"/>
    <w:pPr>
      <w:widowControl w:val="0"/>
      <w:autoSpaceDE w:val="0"/>
      <w:autoSpaceDN w:val="0"/>
      <w:spacing w:after="0" w:line="240" w:lineRule="auto"/>
    </w:pPr>
    <w:rPr>
      <w:rFonts w:ascii="Constantia" w:eastAsia="Constantia" w:hAnsi="Constantia" w:cs="Constantia"/>
      <w:lang w:eastAsia="it-IT" w:bidi="it-IT"/>
    </w:rPr>
  </w:style>
  <w:style w:type="paragraph" w:styleId="Paragrafoelenco">
    <w:name w:val="List Paragraph"/>
    <w:basedOn w:val="Normale"/>
    <w:uiPriority w:val="34"/>
    <w:qFormat/>
    <w:rsid w:val="00813980"/>
    <w:pPr>
      <w:widowControl w:val="0"/>
      <w:autoSpaceDE w:val="0"/>
      <w:autoSpaceDN w:val="0"/>
      <w:spacing w:after="0" w:line="240" w:lineRule="auto"/>
    </w:pPr>
    <w:rPr>
      <w:rFonts w:ascii="Constantia" w:eastAsia="Constantia" w:hAnsi="Constantia" w:cs="Constantia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Proietto</dc:creator>
  <cp:lastModifiedBy>Stefania Proietto</cp:lastModifiedBy>
  <cp:revision>2</cp:revision>
  <dcterms:created xsi:type="dcterms:W3CDTF">2017-11-23T15:20:00Z</dcterms:created>
  <dcterms:modified xsi:type="dcterms:W3CDTF">2017-11-23T15:20:00Z</dcterms:modified>
</cp:coreProperties>
</file>