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74" w:rsidRDefault="00781054">
      <w:pPr>
        <w:pStyle w:val="normal"/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Piano di Recupero Personalizzato</w:t>
      </w:r>
    </w:p>
    <w:p w:rsidR="00490474" w:rsidRDefault="00781054">
      <w:pPr>
        <w:pStyle w:val="normal"/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Per alunni con carenze formative</w:t>
      </w:r>
    </w:p>
    <w:p w:rsidR="00854E16" w:rsidRPr="00854E16" w:rsidRDefault="00854E16" w:rsidP="00854E16">
      <w:pPr>
        <w:pStyle w:val="normal"/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54E16">
        <w:rPr>
          <w:rFonts w:ascii="Arial" w:eastAsia="Arial" w:hAnsi="Arial" w:cs="Arial"/>
          <w:b/>
          <w:sz w:val="24"/>
          <w:szCs w:val="24"/>
        </w:rPr>
        <w:t>Anno scolastico: 2020/2021</w:t>
      </w:r>
    </w:p>
    <w:p w:rsidR="00490474" w:rsidRDefault="00490474">
      <w:pPr>
        <w:pStyle w:val="normal"/>
        <w:spacing w:after="200" w:line="276" w:lineRule="auto"/>
        <w:rPr>
          <w:rFonts w:ascii="Arial" w:eastAsia="Arial" w:hAnsi="Arial" w:cs="Arial"/>
          <w:b/>
          <w:sz w:val="28"/>
          <w:szCs w:val="28"/>
        </w:rPr>
      </w:pPr>
    </w:p>
    <w:p w:rsidR="00490474" w:rsidRDefault="00781054">
      <w:pPr>
        <w:pStyle w:val="normal"/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DATI DELL’ALUNNO/A</w:t>
      </w:r>
    </w:p>
    <w:p w:rsidR="00490474" w:rsidRDefault="00781054">
      <w:pPr>
        <w:pStyle w:val="normal"/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e Cognome: </w:t>
      </w:r>
      <w:r w:rsidR="00854E16">
        <w:rPr>
          <w:rFonts w:ascii="Arial" w:eastAsia="Arial" w:hAnsi="Arial" w:cs="Arial"/>
          <w:sz w:val="24"/>
          <w:szCs w:val="24"/>
        </w:rPr>
        <w:t>………………………………………………………</w:t>
      </w:r>
    </w:p>
    <w:p w:rsidR="00490474" w:rsidRDefault="00781054">
      <w:pPr>
        <w:pStyle w:val="normal"/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nato/a  il  ....../……/...... </w:t>
      </w:r>
      <w:r>
        <w:rPr>
          <w:rFonts w:ascii="Arial" w:eastAsia="Arial" w:hAnsi="Arial" w:cs="Arial"/>
          <w:sz w:val="24"/>
          <w:szCs w:val="24"/>
        </w:rPr>
        <w:tab/>
        <w:t>a...............................................................</w:t>
      </w:r>
    </w:p>
    <w:p w:rsidR="00490474" w:rsidRDefault="007F6CDB">
      <w:pPr>
        <w:pStyle w:val="normal"/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Classe: </w:t>
      </w:r>
      <w:r w:rsidR="00854E16">
        <w:rPr>
          <w:rFonts w:ascii="Arial" w:eastAsia="Arial" w:hAnsi="Arial" w:cs="Arial"/>
          <w:sz w:val="24"/>
          <w:szCs w:val="24"/>
        </w:rPr>
        <w:t>…….</w:t>
      </w:r>
      <w:r w:rsidR="0078105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Sezione:</w:t>
      </w:r>
      <w:r w:rsidR="00FA0414">
        <w:rPr>
          <w:rFonts w:ascii="Arial" w:eastAsia="Arial" w:hAnsi="Arial" w:cs="Arial"/>
          <w:sz w:val="24"/>
          <w:szCs w:val="24"/>
        </w:rPr>
        <w:t xml:space="preserve"> </w:t>
      </w:r>
      <w:r w:rsidR="00854E16">
        <w:rPr>
          <w:rFonts w:ascii="Arial" w:eastAsia="Arial" w:hAnsi="Arial" w:cs="Arial"/>
          <w:sz w:val="24"/>
          <w:szCs w:val="24"/>
        </w:rPr>
        <w:t>……….</w:t>
      </w:r>
      <w:r w:rsidR="00FA0414">
        <w:rPr>
          <w:rFonts w:ascii="Arial" w:eastAsia="Arial" w:hAnsi="Arial" w:cs="Arial"/>
          <w:sz w:val="24"/>
          <w:szCs w:val="24"/>
        </w:rPr>
        <w:t xml:space="preserve">  Scuola: </w:t>
      </w:r>
      <w:r w:rsidR="00854E16">
        <w:rPr>
          <w:rFonts w:ascii="Arial" w:eastAsia="Arial" w:hAnsi="Arial" w:cs="Arial"/>
          <w:sz w:val="24"/>
          <w:szCs w:val="24"/>
        </w:rPr>
        <w:t>………………………….</w:t>
      </w:r>
      <w:r w:rsidR="00FA0414">
        <w:rPr>
          <w:rFonts w:ascii="Arial" w:eastAsia="Arial" w:hAnsi="Arial" w:cs="Arial"/>
          <w:sz w:val="24"/>
          <w:szCs w:val="24"/>
        </w:rPr>
        <w:t xml:space="preserve">  di:</w:t>
      </w:r>
      <w:r w:rsidR="00854E16">
        <w:rPr>
          <w:rFonts w:ascii="Arial" w:eastAsia="Arial" w:hAnsi="Arial" w:cs="Arial"/>
          <w:sz w:val="24"/>
          <w:szCs w:val="24"/>
        </w:rPr>
        <w:t>………………………….</w:t>
      </w:r>
    </w:p>
    <w:p w:rsidR="00490474" w:rsidRDefault="00781054">
      <w:pPr>
        <w:pStyle w:val="normal"/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ANALISI DELLA SITUAZIONE DELL’ALUNNO</w:t>
      </w: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L’alunno, al momento della valutazione quadrimestrale, ha mostrato di non aver raggi</w:t>
      </w:r>
      <w:r w:rsidR="007F6CDB">
        <w:rPr>
          <w:rFonts w:ascii="Arial" w:eastAsia="Arial" w:hAnsi="Arial" w:cs="Arial"/>
          <w:sz w:val="24"/>
          <w:szCs w:val="24"/>
        </w:rPr>
        <w:t xml:space="preserve">unto gli obiettivi </w:t>
      </w:r>
      <w:r w:rsidR="00854E16">
        <w:rPr>
          <w:rFonts w:ascii="Arial" w:eastAsia="Arial" w:hAnsi="Arial" w:cs="Arial"/>
          <w:sz w:val="24"/>
          <w:szCs w:val="24"/>
        </w:rPr>
        <w:t xml:space="preserve">di apprendimento </w:t>
      </w:r>
      <w:r w:rsidR="007F6CDB">
        <w:rPr>
          <w:rFonts w:ascii="Arial" w:eastAsia="Arial" w:hAnsi="Arial" w:cs="Arial"/>
          <w:sz w:val="24"/>
          <w:szCs w:val="24"/>
        </w:rPr>
        <w:t xml:space="preserve">prefissati </w:t>
      </w:r>
      <w:r>
        <w:rPr>
          <w:rFonts w:ascii="Arial" w:eastAsia="Arial" w:hAnsi="Arial" w:cs="Arial"/>
          <w:sz w:val="24"/>
          <w:szCs w:val="24"/>
        </w:rPr>
        <w:t xml:space="preserve"> nelle seguenti discipline:</w:t>
      </w:r>
    </w:p>
    <w:tbl>
      <w:tblPr>
        <w:tblStyle w:val="Grigliatabella"/>
        <w:tblW w:w="0" w:type="auto"/>
        <w:tblLayout w:type="fixed"/>
        <w:tblLook w:val="04A0"/>
      </w:tblPr>
      <w:tblGrid>
        <w:gridCol w:w="3936"/>
        <w:gridCol w:w="3969"/>
        <w:gridCol w:w="1987"/>
      </w:tblGrid>
      <w:tr w:rsidR="00854E16" w:rsidTr="00854E16">
        <w:tc>
          <w:tcPr>
            <w:tcW w:w="3936" w:type="dxa"/>
            <w:vAlign w:val="center"/>
          </w:tcPr>
          <w:p w:rsidR="00854E16" w:rsidRPr="00854E16" w:rsidRDefault="00854E16" w:rsidP="00854E1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54E16">
              <w:rPr>
                <w:rFonts w:ascii="Arial" w:eastAsia="Arial" w:hAnsi="Arial" w:cs="Arial"/>
                <w:b/>
              </w:rPr>
              <w:t>DISCIPLINA</w:t>
            </w:r>
          </w:p>
        </w:tc>
        <w:tc>
          <w:tcPr>
            <w:tcW w:w="3969" w:type="dxa"/>
            <w:vAlign w:val="center"/>
          </w:tcPr>
          <w:p w:rsidR="00854E16" w:rsidRPr="00854E16" w:rsidRDefault="00854E16" w:rsidP="00854E1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54E16">
              <w:rPr>
                <w:rFonts w:ascii="Arial" w:eastAsia="Arial" w:hAnsi="Arial" w:cs="Arial"/>
                <w:b/>
                <w:sz w:val="24"/>
                <w:szCs w:val="24"/>
              </w:rPr>
              <w:t>OBIETTIVO/I</w:t>
            </w:r>
          </w:p>
        </w:tc>
        <w:tc>
          <w:tcPr>
            <w:tcW w:w="1987" w:type="dxa"/>
            <w:vAlign w:val="center"/>
          </w:tcPr>
          <w:p w:rsidR="00854E16" w:rsidRPr="00854E16" w:rsidRDefault="00854E16" w:rsidP="00854E1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54E16">
              <w:rPr>
                <w:rFonts w:ascii="Arial" w:eastAsia="Arial" w:hAnsi="Arial" w:cs="Arial"/>
                <w:b/>
              </w:rPr>
              <w:t>VALUTAZIONE INTERMEDIA</w:t>
            </w:r>
          </w:p>
        </w:tc>
      </w:tr>
      <w:tr w:rsidR="00854E16" w:rsidTr="00854E16">
        <w:tc>
          <w:tcPr>
            <w:tcW w:w="3936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4E16" w:rsidTr="00854E16">
        <w:tc>
          <w:tcPr>
            <w:tcW w:w="3936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4E16" w:rsidTr="00854E16">
        <w:tc>
          <w:tcPr>
            <w:tcW w:w="3936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4E16" w:rsidTr="00854E16">
        <w:tc>
          <w:tcPr>
            <w:tcW w:w="3936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54E16" w:rsidRDefault="00854E16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A0414" w:rsidRDefault="00FA0414">
      <w:pPr>
        <w:pStyle w:val="normal"/>
        <w:spacing w:after="200" w:line="276" w:lineRule="auto"/>
        <w:jc w:val="both"/>
        <w:rPr>
          <w:rFonts w:ascii="Arial" w:eastAsia="Arial" w:hAnsi="Arial" w:cs="Arial"/>
          <w:b/>
          <w:sz w:val="4"/>
          <w:szCs w:val="4"/>
        </w:rPr>
      </w:pP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docenti attraverso l’osservazione quotidiana dell’alunno, i risultati delle prove d’ingresso e delle verifiche orali e scritte, le attività cooperative e laboratoriali hanno evidenziato le seguenti difficoltà come concausa delle carenze scolastiche:</w:t>
      </w: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   impegno discontinuo/non costante/assente nel lavoro a casa (l’alunno non svolge/non svolge con regolarità i compiti assegnati)</w:t>
      </w:r>
    </w:p>
    <w:p w:rsidR="00490474" w:rsidRDefault="0049047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7F6CDB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metodo di studio inefficace/inconsistente/poco produttivo (l’alunno non ha ancora trovato un metodo di studio fruttuoso che lo porti a fissare delle conoscenze, a costruire delle abilità e con esse un sistema di competenze solide/adeguate).</w:t>
      </w:r>
    </w:p>
    <w:p w:rsidR="00490474" w:rsidRDefault="00490474">
      <w:pPr>
        <w:pStyle w:val="normal"/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490474" w:rsidRPr="00854E16" w:rsidRDefault="00781054" w:rsidP="00854E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F6CDB">
        <w:rPr>
          <w:rFonts w:ascii="Arial" w:eastAsia="Arial" w:hAnsi="Arial" w:cs="Arial"/>
          <w:sz w:val="24"/>
          <w:szCs w:val="24"/>
        </w:rPr>
        <w:t xml:space="preserve">Autonomia operativa </w:t>
      </w:r>
      <w:r>
        <w:rPr>
          <w:rFonts w:ascii="Arial" w:eastAsia="Arial" w:hAnsi="Arial" w:cs="Arial"/>
          <w:sz w:val="24"/>
          <w:szCs w:val="24"/>
        </w:rPr>
        <w:t xml:space="preserve"> (l’alunno</w:t>
      </w:r>
      <w:r w:rsidR="007F6CDB">
        <w:rPr>
          <w:rFonts w:ascii="Arial" w:eastAsia="Arial" w:hAnsi="Arial" w:cs="Arial"/>
          <w:sz w:val="24"/>
          <w:szCs w:val="24"/>
        </w:rPr>
        <w:t xml:space="preserve"> non è in grado di portare a termine il lavoro se non adeguatamente supportato dal docente)</w:t>
      </w: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☐</w:t>
      </w:r>
      <w:r w:rsidR="00854E16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Attenzione labile/scarsa/assente a scuola (l’alunno non mostra attenzione/mostra un’attenzione selettiva e legata ai propri interessi nello svolgimento dell’attività didattica</w:t>
      </w:r>
    </w:p>
    <w:p w:rsidR="00490474" w:rsidRDefault="0049047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4508BF">
        <w:rPr>
          <w:rFonts w:ascii="Arial" w:eastAsia="Arial" w:hAnsi="Arial" w:cs="Arial"/>
          <w:sz w:val="24"/>
          <w:szCs w:val="24"/>
        </w:rPr>
        <w:t>F</w:t>
      </w:r>
      <w:r w:rsidR="007F6CDB" w:rsidRPr="007F6CDB">
        <w:rPr>
          <w:rFonts w:ascii="Arial" w:eastAsia="Arial" w:hAnsi="Arial" w:cs="Arial"/>
          <w:sz w:val="24"/>
          <w:szCs w:val="24"/>
        </w:rPr>
        <w:t>requenza scolastica</w:t>
      </w:r>
      <w:r w:rsidR="007F6CD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(l’alunno frequenta con discontinuità e pertanto non partecipa a pieno al dialogo educativo)</w:t>
      </w:r>
    </w:p>
    <w:p w:rsidR="00490474" w:rsidRDefault="00490474">
      <w:pPr>
        <w:pStyle w:val="normal"/>
        <w:spacing w:after="200" w:line="276" w:lineRule="auto"/>
        <w:jc w:val="both"/>
        <w:rPr>
          <w:rFonts w:ascii="Arial" w:eastAsia="Arial" w:hAnsi="Arial" w:cs="Arial"/>
        </w:rPr>
      </w:pP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Osservazione di ulteriori aspetti significativi</w:t>
      </w:r>
      <w:r w:rsidR="00854E16">
        <w:rPr>
          <w:rFonts w:ascii="Arial" w:eastAsia="Arial" w:hAnsi="Arial" w:cs="Arial"/>
          <w:b/>
        </w:rPr>
        <w:t xml:space="preserve"> </w:t>
      </w:r>
      <w:r w:rsidR="00854E16" w:rsidRPr="00854E16">
        <w:rPr>
          <w:rFonts w:ascii="Arial" w:eastAsia="Arial" w:hAnsi="Arial" w:cs="Arial"/>
        </w:rPr>
        <w:t>(sottolineare o</w:t>
      </w:r>
      <w:r w:rsidR="006A4BC2">
        <w:rPr>
          <w:rFonts w:ascii="Arial" w:eastAsia="Arial" w:hAnsi="Arial" w:cs="Arial"/>
        </w:rPr>
        <w:t xml:space="preserve"> evidenziare la voce interessata</w:t>
      </w:r>
      <w:r w:rsidR="00854E16" w:rsidRPr="00854E16">
        <w:rPr>
          <w:rFonts w:ascii="Arial" w:eastAsia="Arial" w:hAnsi="Arial" w:cs="Arial"/>
        </w:rPr>
        <w:t>)</w:t>
      </w:r>
    </w:p>
    <w:tbl>
      <w:tblPr>
        <w:tblStyle w:val="a0"/>
        <w:tblW w:w="9923" w:type="dxa"/>
        <w:tblInd w:w="108" w:type="dxa"/>
        <w:tblLayout w:type="fixed"/>
        <w:tblLook w:val="0000"/>
      </w:tblPr>
      <w:tblGrid>
        <w:gridCol w:w="4105"/>
        <w:gridCol w:w="6"/>
        <w:gridCol w:w="1480"/>
        <w:gridCol w:w="71"/>
        <w:gridCol w:w="1416"/>
        <w:gridCol w:w="1415"/>
        <w:gridCol w:w="1430"/>
      </w:tblGrid>
      <w:tr w:rsidR="00490474">
        <w:trPr>
          <w:trHeight w:val="36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240" w:after="2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MOTIVAZIONE </w:t>
            </w:r>
          </w:p>
        </w:tc>
      </w:tr>
      <w:tr w:rsidR="00490474">
        <w:trPr>
          <w:trHeight w:val="286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Partecipazione al dialogo educativo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Consapevolezza delle proprie difficoltà 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20" w:after="120" w:line="240" w:lineRule="auto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Consapevolezza dei propri punti di forza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20" w:after="120" w:line="240" w:lineRule="auto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Autostima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 w:rsidTr="00FA0414">
        <w:trPr>
          <w:trHeight w:val="28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414" w:rsidRDefault="00FA0414" w:rsidP="00FA0414">
            <w:pPr>
              <w:pStyle w:val="normal"/>
              <w:spacing w:after="200" w:line="240" w:lineRule="auto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490474" w:rsidRDefault="00781054" w:rsidP="00FA0414">
            <w:pPr>
              <w:pStyle w:val="normal"/>
              <w:spacing w:after="200" w:line="24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ATTEGGIAMENTI E COMPORTAMENTI RISCONTRABILI A SCUOLA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Accettazione e rispetto delle regole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Molto  Adeguata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Rispetto degli impegni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Pr="004508BF" w:rsidRDefault="004508BF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 w:rsidRPr="004508BF">
              <w:rPr>
                <w:rFonts w:ascii="Arial" w:hAnsi="Arial" w:cs="Arial"/>
              </w:rPr>
              <w:t>Collaborazione con adulti e compagni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 Adeguata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Poco Adeguata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before="144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490474">
        <w:trPr>
          <w:trHeight w:val="28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240"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STRATEGIE UTILIZZATE DALL’ALUNNO NELLO STUDIO </w:t>
            </w:r>
            <w:r w:rsidR="004508BF">
              <w:rPr>
                <w:rFonts w:ascii="Arial" w:eastAsia="Arial" w:hAnsi="Arial" w:cs="Arial"/>
                <w:b/>
              </w:rPr>
              <w:t>*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Sottolinea, identifica parole chiave 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Da potenziare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Costruisce schemi, mappe o  diagrammi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potenziare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Utilizza strumenti informatici (computer, correttore ortografico, software …)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 w:rsidP="004508BF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potenziare</w:t>
            </w:r>
          </w:p>
        </w:tc>
      </w:tr>
      <w:tr w:rsidR="00490474">
        <w:trPr>
          <w:trHeight w:val="28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Usa strategie di memorizzazione   (immagini, colori, riquadrature …) 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Da potenziare</w:t>
            </w:r>
          </w:p>
        </w:tc>
      </w:tr>
      <w:tr w:rsidR="00490474">
        <w:trPr>
          <w:trHeight w:val="28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 ………………………………………………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INDIVIDUAZIONE   DI   EVENTUALI  MODIFIC</w:t>
      </w:r>
      <w:r w:rsidR="004508BF">
        <w:rPr>
          <w:rFonts w:ascii="Arial" w:eastAsia="Arial" w:hAnsi="Arial" w:cs="Arial"/>
          <w:b/>
        </w:rPr>
        <w:t xml:space="preserve">HE </w:t>
      </w:r>
      <w:r>
        <w:rPr>
          <w:rFonts w:ascii="Arial" w:eastAsia="Arial" w:hAnsi="Arial" w:cs="Arial"/>
          <w:b/>
        </w:rPr>
        <w:t xml:space="preserve"> </w:t>
      </w:r>
      <w:r w:rsidR="00527C01">
        <w:rPr>
          <w:rFonts w:ascii="Arial" w:eastAsia="Arial" w:hAnsi="Arial" w:cs="Arial"/>
          <w:b/>
        </w:rPr>
        <w:t xml:space="preserve">ALL’INTERNO </w:t>
      </w:r>
      <w:r>
        <w:rPr>
          <w:rFonts w:ascii="Arial" w:eastAsia="Arial" w:hAnsi="Arial" w:cs="Arial"/>
          <w:b/>
        </w:rPr>
        <w:t>DEGLI  OBIETTIVI    DISCIPLINARI    PER  IL CONSEGUIMENTO  DELLE COMPETENZE   ESSENZIALI E IL RECUPERO DELLE CARENZE FORMATIVE</w:t>
      </w:r>
    </w:p>
    <w:tbl>
      <w:tblPr>
        <w:tblStyle w:val="a1"/>
        <w:tblW w:w="9788" w:type="dxa"/>
        <w:tblInd w:w="-5" w:type="dxa"/>
        <w:tblLayout w:type="fixed"/>
        <w:tblLook w:val="0000"/>
      </w:tblPr>
      <w:tblGrid>
        <w:gridCol w:w="4222"/>
        <w:gridCol w:w="5566"/>
      </w:tblGrid>
      <w:tr w:rsidR="00490474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  <w:p w:rsidR="00490474" w:rsidRDefault="00781054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LINGUISTICO-ARTISTICO-ESPRESSIVA</w:t>
            </w: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Italiano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Inglese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Francese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527C01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Musica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 immagine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527C01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Ed. Fisica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</w:p>
          <w:p w:rsidR="00490474" w:rsidRDefault="00781054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STORICO-GEOGRAFICA</w:t>
            </w: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Storia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Geografia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490474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 w:rsidP="00FA041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MATEMATICO-SCIENTIFICO-TECNOLOGICA</w:t>
            </w: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Matematica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Scienze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Tecnologia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490474" w:rsidRDefault="00490474">
      <w:pPr>
        <w:pStyle w:val="normal"/>
        <w:spacing w:after="200" w:line="276" w:lineRule="auto"/>
        <w:rPr>
          <w:rFonts w:ascii="Arial" w:eastAsia="Arial" w:hAnsi="Arial" w:cs="Arial"/>
          <w:b/>
        </w:rPr>
      </w:pPr>
    </w:p>
    <w:p w:rsidR="00490474" w:rsidRDefault="00781054">
      <w:pPr>
        <w:pStyle w:val="normal"/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STRATEGIE METODOLOGICHE E DIDATTICHE</w:t>
      </w: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Tutti gli insegnanti delle discipline in cui emergono carenze opereranno affinché l’alunno/a sia messo/a in condizione di </w:t>
      </w:r>
      <w:r w:rsidR="00527C01">
        <w:rPr>
          <w:rFonts w:ascii="Arial" w:eastAsia="Arial" w:hAnsi="Arial" w:cs="Arial"/>
          <w:sz w:val="24"/>
          <w:szCs w:val="24"/>
        </w:rPr>
        <w:t>recuperare le carenze formative</w:t>
      </w:r>
      <w:r>
        <w:rPr>
          <w:rFonts w:ascii="Arial" w:eastAsia="Arial" w:hAnsi="Arial" w:cs="Arial"/>
          <w:sz w:val="24"/>
          <w:szCs w:val="24"/>
        </w:rPr>
        <w:t xml:space="preserve"> attraverso un atteggiamento di sensibile attenzione alle specifiche difficoltà - per stimolare l’autostima ed evitare frustrazioni, attraverso l’attivazione di particolari accorgimenti: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Creare un clima di apprendimento sereno, nel riconoscimento e nel rispetto delle singole diversità;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Prevedere momenti di affiancamento per un immediato intervento di supporto;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Organizzare attività in coppia o a piccolo gruppo, nell’ottica di una didattica inclusiva;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Adeguare ed eventualmente dilatare i tempi dati a disposizione per la produzione scritta;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Utilizzare differenti modalità comunicative e attivare più canali sensoriali nel momento delle spiegazioni;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Controllare che i compiti e tutte le comunicazioni alle famiglie siano trascritti correttamente;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Verificare sistematicamente la comprensione delle consegne orali e scritte per non compromettere la corretta esecuzione dei compiti e del passaggio di informazioni alla famiglia;</w:t>
      </w:r>
    </w:p>
    <w:p w:rsidR="00490474" w:rsidRDefault="00781054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Promuovere la conoscenza e l’utilizzo di tutti quei mediatori didattici che possano metterlo/a in una serena condizione di apprendere (immagini, schemi, mappe,…)</w:t>
      </w:r>
    </w:p>
    <w:p w:rsidR="00490474" w:rsidRDefault="00490474">
      <w:pPr>
        <w:pStyle w:val="normal"/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490474" w:rsidRDefault="00781054">
      <w:pPr>
        <w:pStyle w:val="normal"/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Organizzazione Piano di recupero</w:t>
      </w:r>
    </w:p>
    <w:p w:rsidR="00490474" w:rsidRDefault="00490474">
      <w:pPr>
        <w:pStyle w:val="normal"/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docenti delle discipline coinvolte predispongono un piano di lavoro che permetta il recupero delle carenze formative dell’alunno secondo i seguenti criteri:</w:t>
      </w:r>
    </w:p>
    <w:p w:rsidR="00527C01" w:rsidRDefault="00527C01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90474" w:rsidRDefault="00213165" w:rsidP="00FA0414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☐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81054">
        <w:rPr>
          <w:rFonts w:ascii="Arial" w:eastAsia="Arial" w:hAnsi="Arial" w:cs="Arial"/>
          <w:sz w:val="24"/>
          <w:szCs w:val="24"/>
        </w:rPr>
        <w:t>Flessibilità didattica</w:t>
      </w:r>
    </w:p>
    <w:p w:rsidR="00213165" w:rsidRDefault="00213165" w:rsidP="00FA0414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90474" w:rsidRDefault="00213165" w:rsidP="00213165">
      <w:pPr>
        <w:pStyle w:val="normal"/>
        <w:widowControl w:val="0"/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☐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81054">
        <w:rPr>
          <w:rFonts w:ascii="Arial" w:eastAsia="Arial" w:hAnsi="Arial" w:cs="Arial"/>
          <w:sz w:val="24"/>
          <w:szCs w:val="24"/>
        </w:rPr>
        <w:t xml:space="preserve">Sospensione dell’attività didattica (pausa didattica) per un periodo variabile a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81054">
        <w:rPr>
          <w:rFonts w:ascii="Arial" w:eastAsia="Arial" w:hAnsi="Arial" w:cs="Arial"/>
          <w:sz w:val="24"/>
          <w:szCs w:val="24"/>
        </w:rPr>
        <w:t>seconda delle ore a disposizione di ogni disciplina che consenta agli alunni in difficoltà il recupero dei segmenti curriculari risultati lacunosi;</w:t>
      </w:r>
    </w:p>
    <w:p w:rsidR="00490474" w:rsidRDefault="00213165" w:rsidP="00213165">
      <w:pPr>
        <w:pStyle w:val="normal"/>
        <w:widowControl w:val="0"/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>Attività in cooperative learning o peer</w:t>
      </w:r>
      <w:r w:rsidR="00527C01">
        <w:rPr>
          <w:rFonts w:ascii="Arial" w:eastAsia="Arial" w:hAnsi="Arial" w:cs="Arial"/>
          <w:sz w:val="24"/>
          <w:szCs w:val="24"/>
        </w:rPr>
        <w:t xml:space="preserve"> </w:t>
      </w:r>
      <w:r w:rsidR="00781054">
        <w:rPr>
          <w:rFonts w:ascii="Arial" w:eastAsia="Arial" w:hAnsi="Arial" w:cs="Arial"/>
          <w:sz w:val="24"/>
          <w:szCs w:val="24"/>
        </w:rPr>
        <w:t xml:space="preserve">tutoring con l’aiuto di alunni che hanno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781054">
        <w:rPr>
          <w:rFonts w:ascii="Arial" w:eastAsia="Arial" w:hAnsi="Arial" w:cs="Arial"/>
          <w:sz w:val="24"/>
          <w:szCs w:val="24"/>
        </w:rPr>
        <w:t>raggiunto buoni livelli di competenza;</w:t>
      </w:r>
    </w:p>
    <w:p w:rsidR="00490474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>Attività di recupero in itinere;</w:t>
      </w:r>
    </w:p>
    <w:p w:rsidR="00490474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>Assiduo controllo dell’apprendimento;</w:t>
      </w:r>
    </w:p>
    <w:p w:rsidR="00490474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527C01">
        <w:rPr>
          <w:rFonts w:ascii="Arial" w:eastAsia="Arial" w:hAnsi="Arial" w:cs="Arial"/>
          <w:sz w:val="24"/>
          <w:szCs w:val="24"/>
        </w:rPr>
        <w:t>Attività  individualizzate</w:t>
      </w:r>
    </w:p>
    <w:p w:rsidR="00213165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>Individuazione degli obiettivi minimi da raggiungere nelle discipline coinvolte</w:t>
      </w:r>
    </w:p>
    <w:p w:rsidR="00490474" w:rsidRDefault="00213165" w:rsidP="00213165">
      <w:pPr>
        <w:pStyle w:val="normal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781054">
        <w:rPr>
          <w:rFonts w:ascii="Arial" w:eastAsia="Arial" w:hAnsi="Arial" w:cs="Arial"/>
          <w:sz w:val="24"/>
          <w:szCs w:val="24"/>
        </w:rPr>
        <w:t xml:space="preserve">Verifiche programmate, scalari, e semistrutturate per valutare il recupero delle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781054">
        <w:rPr>
          <w:rFonts w:ascii="Arial" w:eastAsia="Arial" w:hAnsi="Arial" w:cs="Arial"/>
          <w:sz w:val="24"/>
          <w:szCs w:val="24"/>
        </w:rPr>
        <w:t>carenze</w:t>
      </w:r>
    </w:p>
    <w:p w:rsidR="00490474" w:rsidRDefault="00490474">
      <w:pPr>
        <w:pStyle w:val="normal"/>
        <w:spacing w:after="0" w:line="240" w:lineRule="auto"/>
        <w:ind w:left="360"/>
      </w:pPr>
    </w:p>
    <w:p w:rsidR="00490474" w:rsidRDefault="00781054" w:rsidP="00213165">
      <w:pPr>
        <w:pStyle w:val="normal"/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Qualora l’alunno, nonostante le strategie di recupero messe in atto, non raggiunga gli obiettivi minimi prefissati e non recuperi le carenze scolastiche, potrebbe non essere ammesso alla classe successiva.</w:t>
      </w:r>
    </w:p>
    <w:p w:rsidR="00490474" w:rsidRPr="00213165" w:rsidRDefault="00781054" w:rsidP="00213165">
      <w:pPr>
        <w:pStyle w:val="normal"/>
        <w:widowControl w:val="0"/>
        <w:spacing w:before="5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13165">
        <w:rPr>
          <w:rFonts w:ascii="Arial" w:eastAsia="Arial" w:hAnsi="Arial" w:cs="Arial"/>
          <w:sz w:val="24"/>
          <w:szCs w:val="24"/>
        </w:rPr>
        <w:t>Decisioni deliberate dal Consiglio di classe</w:t>
      </w:r>
      <w:r w:rsidR="00A72686" w:rsidRPr="00213165">
        <w:rPr>
          <w:rFonts w:ascii="Arial" w:eastAsia="Arial" w:hAnsi="Arial" w:cs="Arial"/>
          <w:sz w:val="24"/>
          <w:szCs w:val="24"/>
        </w:rPr>
        <w:t>/Interclasse</w:t>
      </w:r>
      <w:r w:rsidRPr="00213165">
        <w:rPr>
          <w:rFonts w:ascii="Arial" w:eastAsia="Arial" w:hAnsi="Arial" w:cs="Arial"/>
          <w:sz w:val="24"/>
          <w:szCs w:val="24"/>
        </w:rPr>
        <w:t>:</w:t>
      </w:r>
    </w:p>
    <w:p w:rsidR="00490474" w:rsidRPr="00213165" w:rsidRDefault="00490474">
      <w:pPr>
        <w:pStyle w:val="normal"/>
        <w:widowControl w:val="0"/>
        <w:tabs>
          <w:tab w:val="right" w:pos="9677"/>
        </w:tabs>
        <w:spacing w:before="252" w:after="0" w:line="208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4"/>
        <w:gridCol w:w="1228"/>
      </w:tblGrid>
      <w:tr w:rsidR="00490474">
        <w:tc>
          <w:tcPr>
            <w:tcW w:w="8514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Individuazione di obiettivi minimi per le discipline in oggetto</w:t>
            </w:r>
          </w:p>
        </w:tc>
        <w:tc>
          <w:tcPr>
            <w:tcW w:w="1228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4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Adattamento dei programmi di insegnamento con semplificazione dei contenuti e utilizzo di facilitatori didattici come schemi, mappe, immagini, sintesi, domande guida essenziali</w:t>
            </w:r>
          </w:p>
        </w:tc>
        <w:tc>
          <w:tcPr>
            <w:tcW w:w="1228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4" w:type="dxa"/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Verifiche scritte strutturate o semistrutturate e scalari</w:t>
            </w:r>
          </w:p>
        </w:tc>
        <w:tc>
          <w:tcPr>
            <w:tcW w:w="1228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4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Verifiche orali programmate e guidate</w:t>
            </w:r>
          </w:p>
        </w:tc>
        <w:tc>
          <w:tcPr>
            <w:tcW w:w="1228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490474" w:rsidRDefault="00490474">
      <w:pPr>
        <w:pStyle w:val="normal"/>
        <w:spacing w:after="0" w:line="240" w:lineRule="auto"/>
        <w:rPr>
          <w:rFonts w:ascii="Arial" w:eastAsia="Arial" w:hAnsi="Arial" w:cs="Arial"/>
          <w:b/>
        </w:rPr>
      </w:pPr>
    </w:p>
    <w:p w:rsidR="00490474" w:rsidRDefault="00781054">
      <w:pPr>
        <w:pStyle w:val="normal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la valutazione si tiene conto di</w:t>
      </w:r>
    </w:p>
    <w:p w:rsidR="00490474" w:rsidRDefault="00490474">
      <w:pPr>
        <w:pStyle w:val="normal"/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3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5"/>
        <w:gridCol w:w="1227"/>
      </w:tblGrid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percorso scolastico pregresso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Gli obiettivi possibili, rispetto alla situazione di partenza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risultati ottenuti nei percorsi disciplinari programmati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motivazione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partecipazione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L’impegno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widowControl w:val="0"/>
              <w:spacing w:after="108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progressione e le potenzialità d'apprendimento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0474">
        <w:tc>
          <w:tcPr>
            <w:tcW w:w="8515" w:type="dxa"/>
            <w:shd w:val="clear" w:color="auto" w:fill="auto"/>
          </w:tcPr>
          <w:p w:rsidR="00490474" w:rsidRDefault="007810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L’acquisizione delle competenze di base</w:t>
            </w:r>
          </w:p>
        </w:tc>
        <w:tc>
          <w:tcPr>
            <w:tcW w:w="1227" w:type="dxa"/>
            <w:shd w:val="clear" w:color="auto" w:fill="auto"/>
          </w:tcPr>
          <w:p w:rsidR="00490474" w:rsidRDefault="0049047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90474" w:rsidRDefault="00490474">
      <w:pPr>
        <w:pStyle w:val="normal"/>
        <w:spacing w:after="0" w:line="240" w:lineRule="auto"/>
        <w:rPr>
          <w:rFonts w:ascii="Arial" w:eastAsia="Arial" w:hAnsi="Arial" w:cs="Arial"/>
          <w:b/>
        </w:rPr>
      </w:pPr>
    </w:p>
    <w:p w:rsidR="00490474" w:rsidRDefault="00490474">
      <w:pPr>
        <w:pStyle w:val="normal"/>
        <w:spacing w:after="0" w:line="240" w:lineRule="auto"/>
        <w:rPr>
          <w:rFonts w:ascii="Arial" w:eastAsia="Arial" w:hAnsi="Arial" w:cs="Arial"/>
          <w:b/>
        </w:rPr>
      </w:pPr>
    </w:p>
    <w:p w:rsidR="00490474" w:rsidRDefault="00781054">
      <w:pPr>
        <w:pStyle w:val="normal"/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DEI DOCENTI</w:t>
      </w:r>
    </w:p>
    <w:tbl>
      <w:tblPr>
        <w:tblStyle w:val="a4"/>
        <w:tblW w:w="9818" w:type="dxa"/>
        <w:tblInd w:w="-20" w:type="dxa"/>
        <w:tblLayout w:type="fixed"/>
        <w:tblLook w:val="0000"/>
      </w:tblPr>
      <w:tblGrid>
        <w:gridCol w:w="3672"/>
        <w:gridCol w:w="2846"/>
        <w:gridCol w:w="3300"/>
      </w:tblGrid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</w:t>
            </w: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Italiano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Storia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Matematica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Scienze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Lingua Inglese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A72686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Lingua francese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Religione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Arte e immagine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Tecnologia e informatica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527C01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781054">
              <w:rPr>
                <w:rFonts w:ascii="Arial" w:eastAsia="Arial" w:hAnsi="Arial" w:cs="Arial"/>
                <w:sz w:val="24"/>
                <w:szCs w:val="24"/>
              </w:rPr>
              <w:t>usica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527C01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Ed. fisica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0474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74" w:rsidRDefault="0078105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Geografia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4" w:rsidRDefault="00490474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90474" w:rsidRDefault="00490474">
      <w:pPr>
        <w:pStyle w:val="normal"/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</w:t>
      </w:r>
      <w:r w:rsidR="006A4BC2">
        <w:rPr>
          <w:rFonts w:ascii="Arial" w:eastAsia="Arial" w:hAnsi="Arial" w:cs="Arial"/>
          <w:b/>
          <w:sz w:val="24"/>
          <w:szCs w:val="24"/>
        </w:rPr>
        <w:t xml:space="preserve">IRMA DEL COORDINATORE DI CLASSE </w:t>
      </w:r>
    </w:p>
    <w:p w:rsidR="00490474" w:rsidRDefault="00490474">
      <w:pPr>
        <w:pStyle w:val="normal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___________________________</w:t>
      </w: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490474">
      <w:pPr>
        <w:pStyle w:val="normal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DEI GENITORI</w:t>
      </w:r>
      <w:r w:rsidR="00527C01">
        <w:rPr>
          <w:rFonts w:ascii="Arial" w:eastAsia="Arial" w:hAnsi="Arial" w:cs="Arial"/>
          <w:b/>
          <w:sz w:val="24"/>
          <w:szCs w:val="24"/>
        </w:rPr>
        <w:t xml:space="preserve"> (solo Sc. Secondaria)</w:t>
      </w:r>
    </w:p>
    <w:p w:rsidR="00490474" w:rsidRDefault="00490474">
      <w:pPr>
        <w:pStyle w:val="normal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</w:t>
      </w: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78105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</w:t>
      </w:r>
    </w:p>
    <w:p w:rsidR="006A4BC2" w:rsidRDefault="006A4BC2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6A4BC2" w:rsidRDefault="006A4BC2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6A4BC2" w:rsidRDefault="006A4BC2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6A4BC2" w:rsidRDefault="006A4BC2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A72686" w:rsidRDefault="00A72686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:rsidR="00490474" w:rsidRDefault="00490474">
      <w:pPr>
        <w:pStyle w:val="normal"/>
        <w:spacing w:after="0" w:line="216" w:lineRule="auto"/>
        <w:rPr>
          <w:rFonts w:ascii="Arial" w:eastAsia="Arial" w:hAnsi="Arial" w:cs="Arial"/>
          <w:sz w:val="24"/>
          <w:szCs w:val="24"/>
        </w:rPr>
      </w:pPr>
    </w:p>
    <w:p w:rsidR="00490474" w:rsidRDefault="00781054">
      <w:pPr>
        <w:pStyle w:val="normal"/>
        <w:spacing w:after="0" w:line="21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__________________, lì ___________</w:t>
      </w:r>
    </w:p>
    <w:p w:rsidR="00490474" w:rsidRDefault="00781054">
      <w:pPr>
        <w:pStyle w:val="normal"/>
        <w:spacing w:after="20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IL DIRIGENTE SCOLASTICO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90474" w:rsidRDefault="00781054">
      <w:pPr>
        <w:pStyle w:val="normal"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__________________________________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</w:p>
    <w:p w:rsidR="00490474" w:rsidRDefault="00490474">
      <w:pPr>
        <w:pStyle w:val="normal"/>
      </w:pPr>
      <w:bookmarkStart w:id="0" w:name="_gjdgxs" w:colFirst="0" w:colLast="0"/>
      <w:bookmarkEnd w:id="0"/>
    </w:p>
    <w:sectPr w:rsidR="00490474" w:rsidSect="00FA0414">
      <w:headerReference w:type="default" r:id="rId7"/>
      <w:pgSz w:w="11906" w:h="16838"/>
      <w:pgMar w:top="709" w:right="1077" w:bottom="1440" w:left="107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95" w:rsidRDefault="00EF2595" w:rsidP="00490474">
      <w:pPr>
        <w:spacing w:after="0" w:line="240" w:lineRule="auto"/>
      </w:pPr>
      <w:r>
        <w:separator/>
      </w:r>
    </w:p>
  </w:endnote>
  <w:endnote w:type="continuationSeparator" w:id="1">
    <w:p w:rsidR="00EF2595" w:rsidRDefault="00EF2595" w:rsidP="004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95" w:rsidRDefault="00EF2595" w:rsidP="00490474">
      <w:pPr>
        <w:spacing w:after="0" w:line="240" w:lineRule="auto"/>
      </w:pPr>
      <w:r>
        <w:separator/>
      </w:r>
    </w:p>
  </w:footnote>
  <w:footnote w:type="continuationSeparator" w:id="1">
    <w:p w:rsidR="00EF2595" w:rsidRDefault="00EF2595" w:rsidP="0049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74" w:rsidRDefault="0049047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</w:rPr>
    </w:pPr>
  </w:p>
  <w:p w:rsidR="00490474" w:rsidRDefault="0049047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14E"/>
    <w:multiLevelType w:val="multilevel"/>
    <w:tmpl w:val="692A0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545290"/>
    <w:multiLevelType w:val="multilevel"/>
    <w:tmpl w:val="5B6C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0F2B89"/>
    <w:multiLevelType w:val="hybridMultilevel"/>
    <w:tmpl w:val="A1AE0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474"/>
    <w:rsid w:val="001E2991"/>
    <w:rsid w:val="00213165"/>
    <w:rsid w:val="004508BF"/>
    <w:rsid w:val="00462C2F"/>
    <w:rsid w:val="00490474"/>
    <w:rsid w:val="00527C01"/>
    <w:rsid w:val="006A4BC2"/>
    <w:rsid w:val="00781054"/>
    <w:rsid w:val="007F6CDB"/>
    <w:rsid w:val="00854E16"/>
    <w:rsid w:val="00926A75"/>
    <w:rsid w:val="00A52E9E"/>
    <w:rsid w:val="00A72686"/>
    <w:rsid w:val="00B16207"/>
    <w:rsid w:val="00B40F05"/>
    <w:rsid w:val="00C752CA"/>
    <w:rsid w:val="00D36A25"/>
    <w:rsid w:val="00EE35DB"/>
    <w:rsid w:val="00EF2595"/>
    <w:rsid w:val="00FA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5DB"/>
  </w:style>
  <w:style w:type="paragraph" w:styleId="Titolo1">
    <w:name w:val="heading 1"/>
    <w:basedOn w:val="normal"/>
    <w:next w:val="normal"/>
    <w:rsid w:val="004904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904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904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904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9047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904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90474"/>
  </w:style>
  <w:style w:type="table" w:customStyle="1" w:styleId="TableNormal">
    <w:name w:val="Table Normal"/>
    <w:rsid w:val="004904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904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904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904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854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54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4E16"/>
  </w:style>
  <w:style w:type="paragraph" w:styleId="Pidipagina">
    <w:name w:val="footer"/>
    <w:basedOn w:val="Normale"/>
    <w:link w:val="PidipaginaCarattere"/>
    <w:uiPriority w:val="99"/>
    <w:semiHidden/>
    <w:unhideWhenUsed/>
    <w:rsid w:val="00854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4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Utente Windows</cp:lastModifiedBy>
  <cp:revision>3</cp:revision>
  <dcterms:created xsi:type="dcterms:W3CDTF">2021-02-27T12:17:00Z</dcterms:created>
  <dcterms:modified xsi:type="dcterms:W3CDTF">2021-02-27T12:20:00Z</dcterms:modified>
</cp:coreProperties>
</file>